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2" w:rsidRDefault="00296E7F" w:rsidP="004B6242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4659F2CB" wp14:editId="03C43BF4">
            <wp:extent cx="1905635" cy="1767205"/>
            <wp:effectExtent l="0" t="0" r="0" b="4445"/>
            <wp:docPr id="2" name="Рисунок 2" descr="C:\Users\marketolog\Downloads\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etolog\Downloads\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F7" w:rsidRDefault="006876F7" w:rsidP="00296E7F">
      <w:pPr>
        <w:pStyle w:val="a5"/>
        <w:rPr>
          <w:rFonts w:ascii="Times New Roman" w:hAnsi="Times New Roman"/>
          <w:b/>
          <w:sz w:val="32"/>
          <w:szCs w:val="32"/>
        </w:rPr>
      </w:pPr>
    </w:p>
    <w:p w:rsidR="006876F7" w:rsidRDefault="006876F7" w:rsidP="00A26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A262C1" w:rsidRDefault="00A262C1" w:rsidP="00A26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262C1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ОЛОЖЕНИЕ</w:t>
      </w:r>
    </w:p>
    <w:p w:rsidR="00A262C1" w:rsidRPr="00A262C1" w:rsidRDefault="00A262C1" w:rsidP="00A262C1">
      <w:pPr>
        <w:pStyle w:val="a5"/>
        <w:jc w:val="center"/>
        <w:rPr>
          <w:color w:val="FFFFFF"/>
          <w:sz w:val="32"/>
          <w:szCs w:val="32"/>
        </w:rPr>
      </w:pPr>
      <w:r w:rsidRPr="00A262C1">
        <w:rPr>
          <w:rFonts w:ascii="Times New Roman" w:hAnsi="Times New Roman"/>
          <w:b/>
          <w:sz w:val="32"/>
          <w:szCs w:val="32"/>
        </w:rPr>
        <w:t xml:space="preserve">о проведении профессиональных конкурсов </w:t>
      </w: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A262C1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A262C1">
        <w:rPr>
          <w:rFonts w:ascii="Times New Roman" w:hAnsi="Times New Roman"/>
          <w:b/>
          <w:sz w:val="32"/>
          <w:szCs w:val="32"/>
        </w:rPr>
        <w:t>Лучший</w:t>
      </w:r>
      <w:proofErr w:type="gramEnd"/>
      <w:r w:rsidRPr="00A262C1">
        <w:rPr>
          <w:rFonts w:ascii="Times New Roman" w:hAnsi="Times New Roman"/>
          <w:b/>
          <w:sz w:val="32"/>
          <w:szCs w:val="32"/>
        </w:rPr>
        <w:t xml:space="preserve"> по профессии»</w:t>
      </w:r>
    </w:p>
    <w:p w:rsidR="00A262C1" w:rsidRPr="00A262C1" w:rsidRDefault="00A262C1" w:rsidP="00A262C1">
      <w:pPr>
        <w:spacing w:before="840" w:after="360"/>
        <w:jc w:val="center"/>
        <w:rPr>
          <w:rFonts w:ascii="Times New Roman" w:hAnsi="Times New Roman"/>
          <w:b/>
          <w:sz w:val="24"/>
          <w:szCs w:val="24"/>
        </w:rPr>
      </w:pPr>
      <w:r w:rsidRPr="00A262C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262C1">
        <w:rPr>
          <w:rFonts w:ascii="Times New Roman" w:hAnsi="Times New Roman"/>
          <w:b/>
          <w:sz w:val="24"/>
          <w:szCs w:val="24"/>
        </w:rPr>
        <w:t>ОДЕРЖАНИЕ</w:t>
      </w:r>
    </w:p>
    <w:p w:rsidR="006876F7" w:rsidRDefault="001E5AAB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A46F7C">
        <w:rPr>
          <w:sz w:val="24"/>
          <w:szCs w:val="24"/>
        </w:rPr>
        <w:fldChar w:fldCharType="begin"/>
      </w:r>
      <w:r w:rsidR="00A262C1" w:rsidRPr="00A46F7C">
        <w:rPr>
          <w:sz w:val="24"/>
          <w:szCs w:val="24"/>
        </w:rPr>
        <w:instrText xml:space="preserve"> TOC \o "1-3" \h \z \u </w:instrText>
      </w:r>
      <w:r w:rsidRPr="00A46F7C">
        <w:rPr>
          <w:sz w:val="24"/>
          <w:szCs w:val="24"/>
        </w:rPr>
        <w:fldChar w:fldCharType="separate"/>
      </w:r>
      <w:hyperlink w:anchor="_Toc435463798" w:history="1">
        <w:r w:rsidR="006876F7" w:rsidRPr="008B6CFE">
          <w:rPr>
            <w:rStyle w:val="af3"/>
            <w:noProof/>
          </w:rPr>
          <w:t xml:space="preserve">1. </w:t>
        </w:r>
        <w:r w:rsidR="006876F7" w:rsidRPr="008B6CFE">
          <w:rPr>
            <w:rStyle w:val="af3"/>
            <w:rFonts w:eastAsia="Calibri"/>
            <w:noProof/>
          </w:rPr>
          <w:t xml:space="preserve">    ОБЩИЕ ПОЛОЖЕНИЯ</w:t>
        </w:r>
        <w:r w:rsidR="006876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76F7" w:rsidRDefault="0060034C">
      <w:pPr>
        <w:pStyle w:val="11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35463799" w:history="1">
        <w:r w:rsidR="006876F7" w:rsidRPr="008B6CFE">
          <w:rPr>
            <w:rStyle w:val="af3"/>
            <w:noProof/>
          </w:rPr>
          <w:t>2.</w:t>
        </w:r>
        <w:r w:rsidR="006876F7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6876F7" w:rsidRPr="008B6CFE">
          <w:rPr>
            <w:rStyle w:val="af3"/>
            <w:noProof/>
          </w:rPr>
          <w:t>ЦЕЛИ И ЗАДАЧИ КОНКУРСОВ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_Toc435463799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2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11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35463800" w:history="1">
        <w:r w:rsidR="006876F7" w:rsidRPr="008B6CFE">
          <w:rPr>
            <w:rStyle w:val="af3"/>
            <w:noProof/>
          </w:rPr>
          <w:t>3.</w:t>
        </w:r>
        <w:r w:rsidR="006876F7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6876F7" w:rsidRPr="008B6CFE">
          <w:rPr>
            <w:rStyle w:val="af3"/>
            <w:noProof/>
          </w:rPr>
          <w:t>ОРГАНИЗАЦИЯ КОНКУРСОВ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_Toc435463800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2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11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35463801" w:history="1">
        <w:r w:rsidR="006876F7" w:rsidRPr="008B6CFE">
          <w:rPr>
            <w:rStyle w:val="af3"/>
            <w:noProof/>
          </w:rPr>
          <w:t>4.</w:t>
        </w:r>
        <w:r w:rsidR="006876F7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6876F7" w:rsidRPr="008B6CFE">
          <w:rPr>
            <w:rStyle w:val="af3"/>
            <w:noProof/>
          </w:rPr>
          <w:t>ПОРЯДОК ПРОВЕДЕНИЯ КОНКУРСОВ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_Toc435463801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3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35463802" w:history="1">
        <w:r w:rsidR="006876F7" w:rsidRPr="008B6CFE">
          <w:rPr>
            <w:rStyle w:val="af3"/>
            <w:noProof/>
          </w:rPr>
          <w:t>5.      ОПРЕДЕЛЕНИЕ ПОБЕДИТЕЛЕЙ КОНКУРСА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_Toc435463802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4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11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35463803" w:history="1">
        <w:r w:rsidR="006876F7" w:rsidRPr="008B6CFE">
          <w:rPr>
            <w:rStyle w:val="af3"/>
            <w:noProof/>
          </w:rPr>
          <w:t>6.</w:t>
        </w:r>
        <w:r w:rsidR="006876F7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6876F7" w:rsidRPr="008B6CFE">
          <w:rPr>
            <w:rStyle w:val="af3"/>
            <w:noProof/>
          </w:rPr>
          <w:t>ПОРЯДОК И ЦЕРЕМОНИЯ НАГРАЖДЕНИЯ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_Toc435463803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5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11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35463804" w:history="1">
        <w:r w:rsidR="006876F7" w:rsidRPr="008B6CFE">
          <w:rPr>
            <w:rStyle w:val="af3"/>
            <w:noProof/>
          </w:rPr>
          <w:t>7.</w:t>
        </w:r>
        <w:r w:rsidR="006876F7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6876F7" w:rsidRPr="008B6CFE">
          <w:rPr>
            <w:rStyle w:val="af3"/>
            <w:noProof/>
          </w:rPr>
          <w:t>ПРИЛОЖЕНИЯ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_Toc435463804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5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3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35463805" w:history="1">
        <w:r w:rsidR="006876F7" w:rsidRPr="008B6CFE">
          <w:rPr>
            <w:rStyle w:val="af3"/>
            <w:rFonts w:ascii="Times New Roman" w:eastAsia="Times New Roman" w:hAnsi="Times New Roman"/>
            <w:noProof/>
            <w:lang w:eastAsia="ru-RU"/>
          </w:rPr>
          <w:t>Приложение 1. Заявка на участие в профессиональном Конкурсе «Лучший по профессии»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_Toc435463805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7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3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35463806" w:history="1">
        <w:r w:rsidR="006876F7" w:rsidRPr="008B6CFE">
          <w:rPr>
            <w:rStyle w:val="af3"/>
            <w:rFonts w:ascii="Times New Roman" w:hAnsi="Times New Roman"/>
            <w:noProof/>
            <w:lang w:eastAsia="ru-RU"/>
          </w:rPr>
          <w:t>Приложение 2. Протокол рассмотрения заявок на участие в профессиональном конкурсе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_Toc435463806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9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3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35463807" w:history="1">
        <w:r w:rsidR="006876F7" w:rsidRPr="008B6CFE">
          <w:rPr>
            <w:rStyle w:val="af3"/>
            <w:rFonts w:ascii="Times New Roman" w:hAnsi="Times New Roman"/>
            <w:noProof/>
            <w:lang w:eastAsia="ru-RU"/>
          </w:rPr>
          <w:t>Приложение 3. Оценочный лист участника (выполнение практического задания)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_Toc435463807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11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3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35463808" w:history="1">
        <w:r w:rsidR="006876F7" w:rsidRPr="008B6CFE">
          <w:rPr>
            <w:rStyle w:val="af3"/>
            <w:rFonts w:ascii="Times New Roman" w:hAnsi="Times New Roman"/>
            <w:noProof/>
            <w:lang w:eastAsia="ru-RU"/>
          </w:rPr>
          <w:t>Приложение 4. Оценочный лист участника (выполнение теоретического задания)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_Toc435463808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13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3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35463809" w:history="1">
        <w:r w:rsidR="006876F7" w:rsidRPr="008B6CFE">
          <w:rPr>
            <w:rStyle w:val="af3"/>
            <w:rFonts w:ascii="Times New Roman" w:hAnsi="Times New Roman"/>
            <w:noProof/>
            <w:lang w:eastAsia="ru-RU"/>
          </w:rPr>
          <w:t>Приложение 5. Ведомость результатов выполнения практического задания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_Toc435463809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14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3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35463810" w:history="1">
        <w:r w:rsidR="006876F7" w:rsidRPr="008B6CFE">
          <w:rPr>
            <w:rStyle w:val="af3"/>
            <w:rFonts w:ascii="Times New Roman" w:hAnsi="Times New Roman"/>
            <w:noProof/>
            <w:lang w:eastAsia="ru-RU"/>
          </w:rPr>
          <w:t>Приложение 6. Ведомость результатов выполнения теоретического задания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_Toc435463810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15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3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35463811" w:history="1">
        <w:r w:rsidR="006876F7" w:rsidRPr="008B6CFE">
          <w:rPr>
            <w:rStyle w:val="af3"/>
            <w:rFonts w:ascii="Times New Roman" w:eastAsia="Times New Roman" w:hAnsi="Times New Roman"/>
            <w:noProof/>
            <w:lang w:eastAsia="ru-RU"/>
          </w:rPr>
          <w:t>Приложение 7. Ведомость результатов тестирования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_Toc435463811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16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3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35463812" w:history="1">
        <w:r w:rsidR="006876F7" w:rsidRPr="008B6CFE">
          <w:rPr>
            <w:rStyle w:val="af3"/>
            <w:rFonts w:ascii="Times New Roman" w:hAnsi="Times New Roman"/>
            <w:noProof/>
          </w:rPr>
          <w:t>Приложение 8. Сводная (оценочная) ведомость результатов выполнения конкурсных заданий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_Toc435463812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17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60034C">
      <w:pPr>
        <w:pStyle w:val="3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35463813" w:history="1">
        <w:r w:rsidR="006876F7" w:rsidRPr="008B6CFE">
          <w:rPr>
            <w:rStyle w:val="af3"/>
            <w:rFonts w:ascii="Times New Roman" w:hAnsi="Times New Roman"/>
            <w:noProof/>
          </w:rPr>
          <w:t>Приложение 9. Протокол об итогах проведения профессионального конкурса «Лучший по профессии»</w:t>
        </w:r>
        <w:r w:rsidR="006876F7">
          <w:rPr>
            <w:noProof/>
            <w:webHidden/>
          </w:rPr>
          <w:tab/>
        </w:r>
        <w:r w:rsidR="001E5AAB">
          <w:rPr>
            <w:noProof/>
            <w:webHidden/>
          </w:rPr>
          <w:fldChar w:fldCharType="begin"/>
        </w:r>
        <w:r w:rsidR="006876F7">
          <w:rPr>
            <w:noProof/>
            <w:webHidden/>
          </w:rPr>
          <w:instrText xml:space="preserve"> PAGEREF _Toc435463813 \h </w:instrText>
        </w:r>
        <w:r w:rsidR="001E5AAB">
          <w:rPr>
            <w:noProof/>
            <w:webHidden/>
          </w:rPr>
        </w:r>
        <w:r w:rsidR="001E5AAB">
          <w:rPr>
            <w:noProof/>
            <w:webHidden/>
          </w:rPr>
          <w:fldChar w:fldCharType="separate"/>
        </w:r>
        <w:r w:rsidR="00DF3ECA">
          <w:rPr>
            <w:noProof/>
            <w:webHidden/>
          </w:rPr>
          <w:t>18</w:t>
        </w:r>
        <w:r w:rsidR="001E5AAB">
          <w:rPr>
            <w:noProof/>
            <w:webHidden/>
          </w:rPr>
          <w:fldChar w:fldCharType="end"/>
        </w:r>
      </w:hyperlink>
    </w:p>
    <w:p w:rsidR="006876F7" w:rsidRDefault="001E5AAB" w:rsidP="006876F7">
      <w:pPr>
        <w:jc w:val="center"/>
        <w:rPr>
          <w:b/>
          <w:bCs/>
          <w:caps/>
          <w:sz w:val="24"/>
          <w:szCs w:val="24"/>
        </w:rPr>
      </w:pPr>
      <w:r w:rsidRPr="00A46F7C">
        <w:rPr>
          <w:b/>
          <w:bCs/>
          <w:caps/>
          <w:sz w:val="24"/>
          <w:szCs w:val="24"/>
        </w:rPr>
        <w:fldChar w:fldCharType="end"/>
      </w:r>
    </w:p>
    <w:p w:rsidR="00A262C1" w:rsidRDefault="00296E7F" w:rsidP="00410982">
      <w:pPr>
        <w:jc w:val="center"/>
        <w:rPr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2019</w:t>
      </w:r>
      <w:r w:rsidR="00A262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bookmarkStart w:id="0" w:name="_Toc435463798"/>
      <w:r w:rsidR="00A262C1" w:rsidRPr="00A262C1">
        <w:rPr>
          <w:rStyle w:val="10"/>
          <w:rFonts w:eastAsia="Calibri"/>
        </w:rPr>
        <w:lastRenderedPageBreak/>
        <w:t xml:space="preserve">1. </w:t>
      </w:r>
      <w:r w:rsidR="006876F7">
        <w:rPr>
          <w:rStyle w:val="10"/>
          <w:rFonts w:eastAsia="Calibri"/>
        </w:rPr>
        <w:t xml:space="preserve">    </w:t>
      </w:r>
      <w:r w:rsidR="00A262C1" w:rsidRPr="00A262C1">
        <w:rPr>
          <w:rStyle w:val="10"/>
          <w:rFonts w:eastAsia="Calibri"/>
        </w:rPr>
        <w:t>ОБЩИЕ ПОЛОЖЕНИЯ</w:t>
      </w:r>
      <w:bookmarkEnd w:id="0"/>
    </w:p>
    <w:p w:rsidR="00321B5C" w:rsidRPr="000F5479" w:rsidRDefault="00C50F45" w:rsidP="009B35DF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rFonts w:ascii="Times New Roman" w:hAnsi="Times New Roman"/>
          <w:sz w:val="24"/>
          <w:lang w:eastAsia="ru-RU"/>
        </w:rPr>
      </w:pPr>
      <w:r w:rsidRPr="000F5479">
        <w:rPr>
          <w:rFonts w:ascii="Times New Roman" w:hAnsi="Times New Roman"/>
          <w:sz w:val="24"/>
          <w:lang w:eastAsia="ru-RU"/>
        </w:rPr>
        <w:t>Положение о проведении профессиональн</w:t>
      </w:r>
      <w:r w:rsidR="002B0022">
        <w:rPr>
          <w:rFonts w:ascii="Times New Roman" w:hAnsi="Times New Roman"/>
          <w:sz w:val="24"/>
          <w:lang w:eastAsia="ru-RU"/>
        </w:rPr>
        <w:t>ых</w:t>
      </w:r>
      <w:r w:rsidRPr="000F5479">
        <w:rPr>
          <w:rFonts w:ascii="Times New Roman" w:hAnsi="Times New Roman"/>
          <w:sz w:val="24"/>
          <w:lang w:eastAsia="ru-RU"/>
        </w:rPr>
        <w:t xml:space="preserve"> </w:t>
      </w:r>
      <w:r w:rsidR="00321B5C" w:rsidRPr="000F5479">
        <w:rPr>
          <w:rFonts w:ascii="Times New Roman" w:hAnsi="Times New Roman"/>
          <w:sz w:val="24"/>
          <w:lang w:eastAsia="ru-RU"/>
        </w:rPr>
        <w:t>конкурс</w:t>
      </w:r>
      <w:r w:rsidR="002B0022">
        <w:rPr>
          <w:rFonts w:ascii="Times New Roman" w:hAnsi="Times New Roman"/>
          <w:sz w:val="24"/>
          <w:lang w:eastAsia="ru-RU"/>
        </w:rPr>
        <w:t>ов</w:t>
      </w:r>
      <w:r w:rsidRPr="000F5479">
        <w:rPr>
          <w:rFonts w:ascii="Times New Roman" w:hAnsi="Times New Roman"/>
          <w:sz w:val="24"/>
          <w:lang w:eastAsia="ru-RU"/>
        </w:rPr>
        <w:t xml:space="preserve"> «</w:t>
      </w:r>
      <w:r w:rsidR="00321B5C" w:rsidRPr="000F5479">
        <w:rPr>
          <w:rFonts w:ascii="Times New Roman" w:hAnsi="Times New Roman"/>
          <w:sz w:val="24"/>
          <w:lang w:eastAsia="ru-RU"/>
        </w:rPr>
        <w:t xml:space="preserve">Лучший </w:t>
      </w:r>
      <w:r w:rsidR="00F46964" w:rsidRPr="000F5479">
        <w:rPr>
          <w:rFonts w:ascii="Times New Roman" w:hAnsi="Times New Roman"/>
          <w:sz w:val="24"/>
          <w:lang w:eastAsia="ru-RU"/>
        </w:rPr>
        <w:t>по</w:t>
      </w:r>
      <w:r w:rsidR="00641A4C">
        <w:rPr>
          <w:rFonts w:ascii="Times New Roman" w:hAnsi="Times New Roman"/>
          <w:sz w:val="24"/>
          <w:lang w:eastAsia="ru-RU"/>
        </w:rPr>
        <w:t xml:space="preserve"> профессии</w:t>
      </w:r>
      <w:r w:rsidRPr="000F5479">
        <w:rPr>
          <w:rFonts w:ascii="Times New Roman" w:hAnsi="Times New Roman"/>
          <w:sz w:val="24"/>
          <w:lang w:eastAsia="ru-RU"/>
        </w:rPr>
        <w:t>» (далее Положение) определяет порядок и условия проведения конкурс</w:t>
      </w:r>
      <w:r w:rsidR="002B0022">
        <w:rPr>
          <w:rFonts w:ascii="Times New Roman" w:hAnsi="Times New Roman"/>
          <w:sz w:val="24"/>
          <w:lang w:eastAsia="ru-RU"/>
        </w:rPr>
        <w:t>ов</w:t>
      </w:r>
      <w:r w:rsidRPr="000F5479">
        <w:rPr>
          <w:rFonts w:ascii="Times New Roman" w:hAnsi="Times New Roman"/>
          <w:sz w:val="24"/>
          <w:lang w:eastAsia="ru-RU"/>
        </w:rPr>
        <w:t xml:space="preserve"> профессионального мастерства (далее – Конкурс) среди работников </w:t>
      </w:r>
      <w:r w:rsidR="00641A4C">
        <w:rPr>
          <w:rFonts w:ascii="Times New Roman" w:hAnsi="Times New Roman"/>
          <w:sz w:val="24"/>
          <w:lang w:eastAsia="ru-RU"/>
        </w:rPr>
        <w:t>санаторно-курортных и оздоровительных предприятий</w:t>
      </w:r>
      <w:r w:rsidR="000F5479" w:rsidRPr="000F5479">
        <w:rPr>
          <w:rFonts w:ascii="Times New Roman" w:hAnsi="Times New Roman"/>
          <w:sz w:val="24"/>
          <w:lang w:eastAsia="ru-RU"/>
        </w:rPr>
        <w:t>.</w:t>
      </w:r>
      <w:r w:rsidRPr="000F5479">
        <w:rPr>
          <w:rFonts w:ascii="Times New Roman" w:hAnsi="Times New Roman"/>
          <w:sz w:val="24"/>
          <w:lang w:eastAsia="ru-RU"/>
        </w:rPr>
        <w:t xml:space="preserve"> </w:t>
      </w:r>
    </w:p>
    <w:p w:rsidR="00321B5C" w:rsidRPr="00F3565E" w:rsidRDefault="00C50F45" w:rsidP="009B35DF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rFonts w:ascii="Times New Roman" w:hAnsi="Times New Roman"/>
          <w:sz w:val="24"/>
          <w:lang w:eastAsia="ru-RU"/>
        </w:rPr>
      </w:pPr>
      <w:r w:rsidRPr="000F5479">
        <w:rPr>
          <w:rFonts w:ascii="Times New Roman" w:hAnsi="Times New Roman"/>
          <w:sz w:val="24"/>
          <w:lang w:eastAsia="ru-RU"/>
        </w:rPr>
        <w:t>Конкурс</w:t>
      </w:r>
      <w:r w:rsidR="002B0022">
        <w:rPr>
          <w:rFonts w:ascii="Times New Roman" w:hAnsi="Times New Roman"/>
          <w:sz w:val="24"/>
          <w:lang w:eastAsia="ru-RU"/>
        </w:rPr>
        <w:t>ы</w:t>
      </w:r>
      <w:r w:rsidRPr="000F5479">
        <w:rPr>
          <w:rFonts w:ascii="Times New Roman" w:hAnsi="Times New Roman"/>
          <w:sz w:val="24"/>
          <w:lang w:eastAsia="ru-RU"/>
        </w:rPr>
        <w:t xml:space="preserve"> направлен</w:t>
      </w:r>
      <w:r w:rsidR="002B0022">
        <w:rPr>
          <w:rFonts w:ascii="Times New Roman" w:hAnsi="Times New Roman"/>
          <w:sz w:val="24"/>
          <w:lang w:eastAsia="ru-RU"/>
        </w:rPr>
        <w:t>ы</w:t>
      </w:r>
      <w:r w:rsidRPr="000F5479">
        <w:rPr>
          <w:rFonts w:ascii="Times New Roman" w:hAnsi="Times New Roman"/>
          <w:sz w:val="24"/>
          <w:lang w:eastAsia="ru-RU"/>
        </w:rPr>
        <w:t xml:space="preserve"> на</w:t>
      </w:r>
      <w:r w:rsidR="00F3565E">
        <w:rPr>
          <w:rFonts w:ascii="Times New Roman" w:hAnsi="Times New Roman"/>
          <w:sz w:val="24"/>
          <w:lang w:eastAsia="ru-RU"/>
        </w:rPr>
        <w:t xml:space="preserve"> </w:t>
      </w:r>
      <w:r w:rsidR="00F46964" w:rsidRPr="00F3565E">
        <w:rPr>
          <w:rFonts w:ascii="Times New Roman" w:hAnsi="Times New Roman"/>
          <w:sz w:val="24"/>
          <w:lang w:eastAsia="ru-RU"/>
        </w:rPr>
        <w:t>п</w:t>
      </w:r>
      <w:r w:rsidRPr="00F3565E">
        <w:rPr>
          <w:rFonts w:ascii="Times New Roman" w:hAnsi="Times New Roman"/>
          <w:sz w:val="24"/>
          <w:lang w:eastAsia="ru-RU"/>
        </w:rPr>
        <w:t xml:space="preserve">овышение профессионального мастерства работников на основе изучения приемов и методов труда </w:t>
      </w:r>
      <w:r w:rsidR="00F00963" w:rsidRPr="00F3565E">
        <w:rPr>
          <w:rFonts w:ascii="Times New Roman" w:hAnsi="Times New Roman"/>
          <w:sz w:val="24"/>
          <w:lang w:eastAsia="ru-RU"/>
        </w:rPr>
        <w:t>конкурсантов</w:t>
      </w:r>
      <w:r w:rsidR="00F00963" w:rsidRPr="00F00963">
        <w:rPr>
          <w:rFonts w:ascii="Times New Roman" w:hAnsi="Times New Roman"/>
          <w:sz w:val="24"/>
          <w:lang w:eastAsia="ru-RU"/>
        </w:rPr>
        <w:t>-</w:t>
      </w:r>
      <w:r w:rsidRPr="00F3565E">
        <w:rPr>
          <w:rFonts w:ascii="Times New Roman" w:hAnsi="Times New Roman"/>
          <w:sz w:val="24"/>
          <w:lang w:eastAsia="ru-RU"/>
        </w:rPr>
        <w:t>победителей.</w:t>
      </w:r>
    </w:p>
    <w:p w:rsidR="00641A4C" w:rsidRDefault="00C50F45" w:rsidP="009B35DF">
      <w:pPr>
        <w:pStyle w:val="a5"/>
        <w:numPr>
          <w:ilvl w:val="0"/>
          <w:numId w:val="19"/>
        </w:numPr>
        <w:spacing w:before="100" w:beforeAutospacing="1" w:after="100" w:afterAutospacing="1" w:line="276" w:lineRule="auto"/>
        <w:ind w:hanging="72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1A4C">
        <w:rPr>
          <w:rFonts w:ascii="Times New Roman" w:hAnsi="Times New Roman"/>
          <w:sz w:val="24"/>
          <w:lang w:eastAsia="ru-RU"/>
        </w:rPr>
        <w:t>Конкурс</w:t>
      </w:r>
      <w:r w:rsidR="002B0022" w:rsidRPr="00641A4C">
        <w:rPr>
          <w:rFonts w:ascii="Times New Roman" w:hAnsi="Times New Roman"/>
          <w:sz w:val="24"/>
          <w:lang w:eastAsia="ru-RU"/>
        </w:rPr>
        <w:t>ы</w:t>
      </w:r>
      <w:r w:rsidR="00C731CD">
        <w:rPr>
          <w:rFonts w:ascii="Times New Roman" w:hAnsi="Times New Roman"/>
          <w:sz w:val="24"/>
          <w:lang w:eastAsia="ru-RU"/>
        </w:rPr>
        <w:t xml:space="preserve"> проводя</w:t>
      </w:r>
      <w:r w:rsidRPr="00641A4C">
        <w:rPr>
          <w:rFonts w:ascii="Times New Roman" w:hAnsi="Times New Roman"/>
          <w:sz w:val="24"/>
          <w:lang w:eastAsia="ru-RU"/>
        </w:rPr>
        <w:t>тся среди представителей профессий</w:t>
      </w:r>
      <w:r w:rsidR="00F3565E" w:rsidRPr="00641A4C">
        <w:rPr>
          <w:rFonts w:ascii="Times New Roman" w:hAnsi="Times New Roman"/>
          <w:sz w:val="24"/>
          <w:lang w:eastAsia="ru-RU"/>
        </w:rPr>
        <w:t xml:space="preserve"> </w:t>
      </w:r>
      <w:r w:rsidR="00641A4C">
        <w:rPr>
          <w:rFonts w:ascii="Times New Roman" w:hAnsi="Times New Roman"/>
          <w:sz w:val="24"/>
          <w:lang w:eastAsia="ru-RU"/>
        </w:rPr>
        <w:t>санаторно-курортных</w:t>
      </w:r>
      <w:r w:rsidR="00457352">
        <w:rPr>
          <w:rFonts w:ascii="Times New Roman" w:hAnsi="Times New Roman"/>
          <w:sz w:val="24"/>
          <w:lang w:eastAsia="ru-RU"/>
        </w:rPr>
        <w:t>,</w:t>
      </w:r>
      <w:r w:rsidR="00641A4C">
        <w:rPr>
          <w:rFonts w:ascii="Times New Roman" w:hAnsi="Times New Roman"/>
          <w:sz w:val="24"/>
          <w:lang w:eastAsia="ru-RU"/>
        </w:rPr>
        <w:t xml:space="preserve"> оздоровительных </w:t>
      </w:r>
      <w:r w:rsidR="00457352">
        <w:rPr>
          <w:rFonts w:ascii="Times New Roman" w:hAnsi="Times New Roman"/>
          <w:sz w:val="24"/>
          <w:lang w:eastAsia="ru-RU"/>
        </w:rPr>
        <w:t xml:space="preserve">и гостиничных </w:t>
      </w:r>
      <w:r w:rsidR="00641A4C">
        <w:rPr>
          <w:rFonts w:ascii="Times New Roman" w:hAnsi="Times New Roman"/>
          <w:sz w:val="24"/>
          <w:lang w:eastAsia="ru-RU"/>
        </w:rPr>
        <w:t>предприятий.</w:t>
      </w:r>
      <w:r w:rsidR="00641A4C" w:rsidRPr="00641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60BA4" w:rsidRDefault="00B60BA4" w:rsidP="00C32F4C">
      <w:pPr>
        <w:pStyle w:val="1"/>
        <w:numPr>
          <w:ilvl w:val="0"/>
          <w:numId w:val="29"/>
        </w:numPr>
        <w:rPr>
          <w:lang w:eastAsia="ru-RU"/>
        </w:rPr>
      </w:pPr>
      <w:bookmarkStart w:id="1" w:name="_Toc435463799"/>
      <w:r w:rsidRPr="00641A4C">
        <w:rPr>
          <w:lang w:eastAsia="ru-RU"/>
        </w:rPr>
        <w:t>ЦЕЛИ И ЗАДАЧИ КОНКУРСОВ</w:t>
      </w:r>
      <w:bookmarkEnd w:id="1"/>
    </w:p>
    <w:p w:rsidR="00A262C1" w:rsidRPr="00A262C1" w:rsidRDefault="00A262C1" w:rsidP="00A262C1">
      <w:pPr>
        <w:rPr>
          <w:sz w:val="6"/>
          <w:szCs w:val="6"/>
          <w:lang w:eastAsia="ru-RU"/>
        </w:rPr>
      </w:pPr>
    </w:p>
    <w:p w:rsidR="00B60BA4" w:rsidRPr="00F3565E" w:rsidRDefault="00B60BA4" w:rsidP="009B35DF">
      <w:pPr>
        <w:pStyle w:val="a5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sz w:val="24"/>
          <w:lang w:eastAsia="ru-RU"/>
        </w:rPr>
      </w:pPr>
      <w:r w:rsidRPr="00F3565E">
        <w:rPr>
          <w:rFonts w:ascii="Times New Roman" w:hAnsi="Times New Roman"/>
          <w:sz w:val="24"/>
          <w:lang w:eastAsia="ru-RU"/>
        </w:rPr>
        <w:t>Основные цели проведения Конкурс</w:t>
      </w:r>
      <w:r>
        <w:rPr>
          <w:rFonts w:ascii="Times New Roman" w:hAnsi="Times New Roman"/>
          <w:sz w:val="24"/>
          <w:lang w:eastAsia="ru-RU"/>
        </w:rPr>
        <w:t>ов</w:t>
      </w:r>
      <w:r w:rsidRPr="00F3565E">
        <w:rPr>
          <w:rFonts w:ascii="Times New Roman" w:hAnsi="Times New Roman"/>
          <w:sz w:val="24"/>
          <w:lang w:eastAsia="ru-RU"/>
        </w:rPr>
        <w:t>:</w:t>
      </w:r>
    </w:p>
    <w:p w:rsidR="00B60BA4" w:rsidRDefault="00B60BA4" w:rsidP="009B35DF">
      <w:pPr>
        <w:pStyle w:val="a5"/>
        <w:numPr>
          <w:ilvl w:val="0"/>
          <w:numId w:val="22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lang w:eastAsia="ru-RU"/>
        </w:rPr>
      </w:pPr>
      <w:r w:rsidRPr="00F3565E">
        <w:rPr>
          <w:rFonts w:ascii="Times New Roman" w:hAnsi="Times New Roman"/>
          <w:sz w:val="24"/>
          <w:lang w:eastAsia="ru-RU"/>
        </w:rPr>
        <w:t>повышение профессионального мастерства работников;</w:t>
      </w:r>
    </w:p>
    <w:p w:rsidR="00B60BA4" w:rsidRDefault="00B60BA4" w:rsidP="009B35DF">
      <w:pPr>
        <w:pStyle w:val="a5"/>
        <w:numPr>
          <w:ilvl w:val="0"/>
          <w:numId w:val="22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lang w:eastAsia="ru-RU"/>
        </w:rPr>
      </w:pPr>
      <w:r w:rsidRPr="00641A4C">
        <w:rPr>
          <w:rFonts w:ascii="Times New Roman" w:hAnsi="Times New Roman"/>
          <w:sz w:val="24"/>
          <w:lang w:eastAsia="ru-RU"/>
        </w:rPr>
        <w:t xml:space="preserve">пропаганда и повышение престижа профессий работников </w:t>
      </w:r>
      <w:r w:rsidR="00641A4C">
        <w:rPr>
          <w:rFonts w:ascii="Times New Roman" w:hAnsi="Times New Roman"/>
          <w:sz w:val="24"/>
          <w:lang w:eastAsia="ru-RU"/>
        </w:rPr>
        <w:t>санаторно-курортных</w:t>
      </w:r>
      <w:r w:rsidR="00457352">
        <w:rPr>
          <w:rFonts w:ascii="Times New Roman" w:hAnsi="Times New Roman"/>
          <w:sz w:val="24"/>
          <w:lang w:eastAsia="ru-RU"/>
        </w:rPr>
        <w:t>,</w:t>
      </w:r>
      <w:r w:rsidR="00641A4C">
        <w:rPr>
          <w:rFonts w:ascii="Times New Roman" w:hAnsi="Times New Roman"/>
          <w:sz w:val="24"/>
          <w:lang w:eastAsia="ru-RU"/>
        </w:rPr>
        <w:t xml:space="preserve"> оздоровительных</w:t>
      </w:r>
      <w:r w:rsidR="00457352">
        <w:rPr>
          <w:rFonts w:ascii="Times New Roman" w:hAnsi="Times New Roman"/>
          <w:sz w:val="24"/>
          <w:lang w:eastAsia="ru-RU"/>
        </w:rPr>
        <w:t xml:space="preserve"> и гостиничных</w:t>
      </w:r>
      <w:r w:rsidR="00641A4C">
        <w:rPr>
          <w:rFonts w:ascii="Times New Roman" w:hAnsi="Times New Roman"/>
          <w:sz w:val="24"/>
          <w:lang w:eastAsia="ru-RU"/>
        </w:rPr>
        <w:t xml:space="preserve"> предприятий</w:t>
      </w:r>
      <w:r w:rsidRPr="00641A4C">
        <w:rPr>
          <w:rFonts w:ascii="Times New Roman" w:hAnsi="Times New Roman"/>
          <w:sz w:val="24"/>
          <w:lang w:eastAsia="ru-RU"/>
        </w:rPr>
        <w:t>, распространение положительного опыта по</w:t>
      </w:r>
      <w:r w:rsidR="00641A4C">
        <w:rPr>
          <w:rFonts w:ascii="Times New Roman" w:hAnsi="Times New Roman"/>
          <w:sz w:val="24"/>
          <w:lang w:eastAsia="ru-RU"/>
        </w:rPr>
        <w:t>бедителей и участников Конкурса;</w:t>
      </w:r>
    </w:p>
    <w:p w:rsidR="00641A4C" w:rsidRDefault="00641A4C" w:rsidP="009B35DF">
      <w:pPr>
        <w:pStyle w:val="a5"/>
        <w:numPr>
          <w:ilvl w:val="0"/>
          <w:numId w:val="22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lang w:eastAsia="ru-RU"/>
        </w:rPr>
      </w:pPr>
      <w:r w:rsidRPr="00641A4C">
        <w:rPr>
          <w:rFonts w:ascii="Times New Roman" w:hAnsi="Times New Roman"/>
          <w:sz w:val="24"/>
          <w:lang w:eastAsia="ru-RU"/>
        </w:rPr>
        <w:t>повышени</w:t>
      </w:r>
      <w:r>
        <w:rPr>
          <w:rFonts w:ascii="Times New Roman" w:hAnsi="Times New Roman"/>
          <w:sz w:val="24"/>
          <w:lang w:eastAsia="ru-RU"/>
        </w:rPr>
        <w:t>е</w:t>
      </w:r>
      <w:r w:rsidRPr="00641A4C">
        <w:rPr>
          <w:rFonts w:ascii="Times New Roman" w:hAnsi="Times New Roman"/>
          <w:sz w:val="24"/>
          <w:lang w:eastAsia="ru-RU"/>
        </w:rPr>
        <w:t xml:space="preserve"> качества санаторно-курортных</w:t>
      </w:r>
      <w:r w:rsidR="00457352">
        <w:rPr>
          <w:rFonts w:ascii="Times New Roman" w:hAnsi="Times New Roman"/>
          <w:sz w:val="24"/>
          <w:lang w:eastAsia="ru-RU"/>
        </w:rPr>
        <w:t xml:space="preserve">, </w:t>
      </w:r>
      <w:r w:rsidRPr="00641A4C">
        <w:rPr>
          <w:rFonts w:ascii="Times New Roman" w:hAnsi="Times New Roman"/>
          <w:sz w:val="24"/>
          <w:lang w:eastAsia="ru-RU"/>
        </w:rPr>
        <w:t>оздоровительных</w:t>
      </w:r>
      <w:r w:rsidR="00457352">
        <w:rPr>
          <w:rFonts w:ascii="Times New Roman" w:hAnsi="Times New Roman"/>
          <w:sz w:val="24"/>
          <w:lang w:eastAsia="ru-RU"/>
        </w:rPr>
        <w:t xml:space="preserve"> и гостиничных</w:t>
      </w:r>
      <w:r w:rsidRPr="00641A4C">
        <w:rPr>
          <w:rFonts w:ascii="Times New Roman" w:hAnsi="Times New Roman"/>
          <w:sz w:val="24"/>
          <w:lang w:eastAsia="ru-RU"/>
        </w:rPr>
        <w:t xml:space="preserve"> услуг населению</w:t>
      </w:r>
      <w:r>
        <w:rPr>
          <w:rFonts w:ascii="Times New Roman" w:hAnsi="Times New Roman"/>
          <w:sz w:val="24"/>
          <w:lang w:eastAsia="ru-RU"/>
        </w:rPr>
        <w:t>, п</w:t>
      </w:r>
      <w:r w:rsidRPr="00641A4C">
        <w:rPr>
          <w:rFonts w:ascii="Times New Roman" w:hAnsi="Times New Roman"/>
          <w:sz w:val="24"/>
          <w:lang w:eastAsia="ru-RU"/>
        </w:rPr>
        <w:t>ропаганд</w:t>
      </w:r>
      <w:r>
        <w:rPr>
          <w:rFonts w:ascii="Times New Roman" w:hAnsi="Times New Roman"/>
          <w:sz w:val="24"/>
          <w:lang w:eastAsia="ru-RU"/>
        </w:rPr>
        <w:t>а</w:t>
      </w:r>
      <w:r w:rsidRPr="00641A4C">
        <w:rPr>
          <w:rFonts w:ascii="Times New Roman" w:hAnsi="Times New Roman"/>
          <w:sz w:val="24"/>
          <w:lang w:eastAsia="ru-RU"/>
        </w:rPr>
        <w:t xml:space="preserve"> курортного дела</w:t>
      </w:r>
      <w:r>
        <w:rPr>
          <w:rFonts w:ascii="Times New Roman" w:hAnsi="Times New Roman"/>
          <w:sz w:val="24"/>
          <w:lang w:eastAsia="ru-RU"/>
        </w:rPr>
        <w:t>.</w:t>
      </w:r>
    </w:p>
    <w:p w:rsidR="00B60BA4" w:rsidRPr="000F5479" w:rsidRDefault="00B60BA4" w:rsidP="009B35DF">
      <w:pPr>
        <w:pStyle w:val="a5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0F5479">
        <w:rPr>
          <w:rFonts w:ascii="Times New Roman" w:hAnsi="Times New Roman"/>
          <w:sz w:val="24"/>
        </w:rPr>
        <w:t>Задачами Конкурс</w:t>
      </w:r>
      <w:r>
        <w:rPr>
          <w:rFonts w:ascii="Times New Roman" w:hAnsi="Times New Roman"/>
          <w:sz w:val="24"/>
        </w:rPr>
        <w:t>ов</w:t>
      </w:r>
      <w:r w:rsidRPr="000F5479">
        <w:rPr>
          <w:rFonts w:ascii="Times New Roman" w:hAnsi="Times New Roman"/>
          <w:sz w:val="24"/>
        </w:rPr>
        <w:t xml:space="preserve"> являются:</w:t>
      </w:r>
    </w:p>
    <w:p w:rsidR="00B60BA4" w:rsidRPr="00F3565E" w:rsidRDefault="00B60BA4" w:rsidP="009B35DF">
      <w:pPr>
        <w:pStyle w:val="a5"/>
        <w:numPr>
          <w:ilvl w:val="0"/>
          <w:numId w:val="21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</w:t>
      </w:r>
      <w:r w:rsidRPr="000F5479">
        <w:rPr>
          <w:rFonts w:ascii="Times New Roman" w:hAnsi="Times New Roman"/>
          <w:sz w:val="24"/>
          <w:lang w:eastAsia="ru-RU"/>
        </w:rPr>
        <w:t xml:space="preserve">бобщение и распространение положительного опыта работы в </w:t>
      </w:r>
      <w:r w:rsidR="00641A4C">
        <w:rPr>
          <w:rFonts w:ascii="Times New Roman" w:hAnsi="Times New Roman"/>
          <w:sz w:val="24"/>
          <w:lang w:eastAsia="ru-RU"/>
        </w:rPr>
        <w:t>сфере санаторно-курортных</w:t>
      </w:r>
      <w:r w:rsidR="00457352">
        <w:rPr>
          <w:rFonts w:ascii="Times New Roman" w:hAnsi="Times New Roman"/>
          <w:sz w:val="24"/>
          <w:lang w:eastAsia="ru-RU"/>
        </w:rPr>
        <w:t>,</w:t>
      </w:r>
      <w:r w:rsidR="00641A4C">
        <w:rPr>
          <w:rFonts w:ascii="Times New Roman" w:hAnsi="Times New Roman"/>
          <w:sz w:val="24"/>
          <w:lang w:eastAsia="ru-RU"/>
        </w:rPr>
        <w:t xml:space="preserve"> оздоровительных</w:t>
      </w:r>
      <w:r w:rsidR="00457352">
        <w:rPr>
          <w:rFonts w:ascii="Times New Roman" w:hAnsi="Times New Roman"/>
          <w:sz w:val="24"/>
          <w:lang w:eastAsia="ru-RU"/>
        </w:rPr>
        <w:t xml:space="preserve"> и гостиничных</w:t>
      </w:r>
      <w:r w:rsidR="00641A4C">
        <w:rPr>
          <w:rFonts w:ascii="Times New Roman" w:hAnsi="Times New Roman"/>
          <w:sz w:val="24"/>
          <w:lang w:eastAsia="ru-RU"/>
        </w:rPr>
        <w:t xml:space="preserve"> услуг</w:t>
      </w:r>
      <w:r>
        <w:rPr>
          <w:rFonts w:ascii="Times New Roman" w:hAnsi="Times New Roman"/>
          <w:sz w:val="24"/>
          <w:lang w:eastAsia="ru-RU"/>
        </w:rPr>
        <w:t>;</w:t>
      </w:r>
    </w:p>
    <w:p w:rsidR="00B60BA4" w:rsidRPr="000F5479" w:rsidRDefault="00B60BA4" w:rsidP="009B35DF">
      <w:pPr>
        <w:pStyle w:val="a5"/>
        <w:numPr>
          <w:ilvl w:val="0"/>
          <w:numId w:val="21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стимулирование </w:t>
      </w:r>
      <w:r w:rsidR="003145D5">
        <w:rPr>
          <w:rFonts w:ascii="Times New Roman" w:hAnsi="Times New Roman"/>
          <w:sz w:val="24"/>
          <w:lang w:eastAsia="ru-RU"/>
        </w:rPr>
        <w:t xml:space="preserve">к </w:t>
      </w:r>
      <w:r>
        <w:rPr>
          <w:rFonts w:ascii="Times New Roman" w:hAnsi="Times New Roman"/>
          <w:sz w:val="24"/>
          <w:lang w:eastAsia="ru-RU"/>
        </w:rPr>
        <w:t>повышению профессионального уровня работников;</w:t>
      </w:r>
    </w:p>
    <w:p w:rsidR="00B60BA4" w:rsidRPr="000F5479" w:rsidRDefault="00B60BA4" w:rsidP="009B35DF">
      <w:pPr>
        <w:pStyle w:val="a5"/>
        <w:numPr>
          <w:ilvl w:val="0"/>
          <w:numId w:val="21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</w:t>
      </w:r>
      <w:r w:rsidRPr="000F5479">
        <w:rPr>
          <w:rFonts w:ascii="Times New Roman" w:hAnsi="Times New Roman"/>
          <w:sz w:val="24"/>
          <w:lang w:eastAsia="ru-RU"/>
        </w:rPr>
        <w:t>одействие повышению уровня профессиональных знаний, творческой активности, новаторства</w:t>
      </w:r>
      <w:r w:rsidR="00457352">
        <w:rPr>
          <w:rFonts w:ascii="Times New Roman" w:hAnsi="Times New Roman"/>
          <w:sz w:val="24"/>
          <w:lang w:eastAsia="ru-RU"/>
        </w:rPr>
        <w:t>.</w:t>
      </w:r>
    </w:p>
    <w:p w:rsidR="00F3565E" w:rsidRDefault="00F3565E" w:rsidP="00A262C1">
      <w:pPr>
        <w:pStyle w:val="1"/>
        <w:numPr>
          <w:ilvl w:val="0"/>
          <w:numId w:val="29"/>
        </w:numPr>
        <w:rPr>
          <w:lang w:eastAsia="ru-RU"/>
        </w:rPr>
      </w:pPr>
      <w:bookmarkStart w:id="2" w:name="_Toc435463800"/>
      <w:r w:rsidRPr="005E1DA5">
        <w:rPr>
          <w:lang w:eastAsia="ru-RU"/>
        </w:rPr>
        <w:t>О</w:t>
      </w:r>
      <w:r w:rsidR="002844D3">
        <w:rPr>
          <w:lang w:eastAsia="ru-RU"/>
        </w:rPr>
        <w:t>РГАНИЗАЦИЯ</w:t>
      </w:r>
      <w:r w:rsidRPr="005E1DA5">
        <w:rPr>
          <w:lang w:eastAsia="ru-RU"/>
        </w:rPr>
        <w:t xml:space="preserve"> К</w:t>
      </w:r>
      <w:r w:rsidR="002844D3">
        <w:rPr>
          <w:lang w:eastAsia="ru-RU"/>
        </w:rPr>
        <w:t>ОНКУРСОВ</w:t>
      </w:r>
      <w:bookmarkEnd w:id="2"/>
      <w:r w:rsidRPr="005E1DA5">
        <w:rPr>
          <w:lang w:eastAsia="ru-RU"/>
        </w:rPr>
        <w:t xml:space="preserve"> </w:t>
      </w:r>
    </w:p>
    <w:p w:rsidR="00A262C1" w:rsidRPr="00A262C1" w:rsidRDefault="00A262C1" w:rsidP="00A262C1">
      <w:pPr>
        <w:ind w:left="360"/>
        <w:rPr>
          <w:sz w:val="6"/>
          <w:szCs w:val="6"/>
          <w:lang w:eastAsia="ru-RU"/>
        </w:rPr>
      </w:pPr>
    </w:p>
    <w:p w:rsidR="00F3565E" w:rsidRPr="000F5479" w:rsidRDefault="00296E7F" w:rsidP="009B35DF">
      <w:pPr>
        <w:pStyle w:val="a5"/>
        <w:numPr>
          <w:ilvl w:val="1"/>
          <w:numId w:val="25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Организаторами</w:t>
      </w:r>
      <w:r w:rsidR="00F3565E" w:rsidRPr="000F5479">
        <w:rPr>
          <w:rFonts w:ascii="Times New Roman" w:hAnsi="Times New Roman"/>
          <w:sz w:val="24"/>
          <w:lang w:eastAsia="ru-RU"/>
        </w:rPr>
        <w:t xml:space="preserve"> Конкурс</w:t>
      </w:r>
      <w:r w:rsidR="002B0022">
        <w:rPr>
          <w:rFonts w:ascii="Times New Roman" w:hAnsi="Times New Roman"/>
          <w:sz w:val="24"/>
          <w:lang w:eastAsia="ru-RU"/>
        </w:rPr>
        <w:t>ов</w:t>
      </w:r>
      <w:r>
        <w:rPr>
          <w:rFonts w:ascii="Times New Roman" w:hAnsi="Times New Roman"/>
          <w:sz w:val="24"/>
          <w:lang w:eastAsia="ru-RU"/>
        </w:rPr>
        <w:t xml:space="preserve"> выступают Национальная Курортная Ассоциация и </w:t>
      </w:r>
      <w:r w:rsidR="00F3565E" w:rsidRPr="000F547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Управляющая Компания «Туррис».</w:t>
      </w:r>
    </w:p>
    <w:p w:rsidR="002B0022" w:rsidRDefault="002B0022" w:rsidP="009B35DF">
      <w:pPr>
        <w:pStyle w:val="a5"/>
        <w:numPr>
          <w:ilvl w:val="1"/>
          <w:numId w:val="25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Организатор</w:t>
      </w:r>
      <w:r w:rsidR="00296E7F">
        <w:rPr>
          <w:rFonts w:ascii="Times New Roman" w:hAnsi="Times New Roman"/>
          <w:sz w:val="24"/>
          <w:lang w:eastAsia="ru-RU"/>
        </w:rPr>
        <w:t>ы Конкурсов определяю</w:t>
      </w:r>
      <w:r>
        <w:rPr>
          <w:rFonts w:ascii="Times New Roman" w:hAnsi="Times New Roman"/>
          <w:sz w:val="24"/>
          <w:lang w:eastAsia="ru-RU"/>
        </w:rPr>
        <w:t>т направление</w:t>
      </w:r>
      <w:r w:rsidR="00F00963">
        <w:rPr>
          <w:rFonts w:ascii="Times New Roman" w:hAnsi="Times New Roman"/>
          <w:sz w:val="24"/>
          <w:lang w:eastAsia="ru-RU"/>
        </w:rPr>
        <w:t>,</w:t>
      </w:r>
      <w:r>
        <w:rPr>
          <w:rFonts w:ascii="Times New Roman" w:hAnsi="Times New Roman"/>
          <w:sz w:val="24"/>
          <w:lang w:eastAsia="ru-RU"/>
        </w:rPr>
        <w:t xml:space="preserve"> по котором</w:t>
      </w:r>
      <w:r w:rsidR="00296E7F">
        <w:rPr>
          <w:rFonts w:ascii="Times New Roman" w:hAnsi="Times New Roman"/>
          <w:sz w:val="24"/>
          <w:lang w:eastAsia="ru-RU"/>
        </w:rPr>
        <w:t>у назначается Конкурс, определяю</w:t>
      </w:r>
      <w:r>
        <w:rPr>
          <w:rFonts w:ascii="Times New Roman" w:hAnsi="Times New Roman"/>
          <w:sz w:val="24"/>
          <w:lang w:eastAsia="ru-RU"/>
        </w:rPr>
        <w:t>т сроки его проведения.</w:t>
      </w:r>
    </w:p>
    <w:p w:rsidR="00F3565E" w:rsidRDefault="007C6BE5" w:rsidP="009B35DF">
      <w:pPr>
        <w:numPr>
          <w:ilvl w:val="1"/>
          <w:numId w:val="25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работы по подготовке и проведению Конкурса формируются </w:t>
      </w:r>
      <w:r w:rsidR="00970A1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</w:t>
      </w:r>
      <w:r w:rsidR="002844D3">
        <w:rPr>
          <w:rFonts w:ascii="Times New Roman" w:eastAsia="Times New Roman" w:hAnsi="Times New Roman"/>
          <w:sz w:val="24"/>
          <w:szCs w:val="24"/>
          <w:lang w:eastAsia="ru-RU"/>
        </w:rPr>
        <w:t xml:space="preserve">анизационный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</w:t>
      </w:r>
      <w:r w:rsidR="00970A1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Оргкомитет)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70A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A51C5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онкурсная </w:t>
      </w:r>
      <w:r w:rsidR="00970A10">
        <w:rPr>
          <w:rFonts w:ascii="Times New Roman" w:eastAsia="Times New Roman" w:hAnsi="Times New Roman"/>
          <w:sz w:val="24"/>
          <w:szCs w:val="24"/>
          <w:lang w:eastAsia="ru-RU"/>
        </w:rPr>
        <w:t>комиссия (далее – Жюри)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6BE5" w:rsidRDefault="007C6BE5" w:rsidP="009B35DF">
      <w:pPr>
        <w:numPr>
          <w:ilvl w:val="1"/>
          <w:numId w:val="25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Оргкомитет</w:t>
      </w:r>
      <w:r w:rsidR="00F902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формируется из специалистов индустрии гостеприимства по направлению проведения Конкурса, представител</w:t>
      </w:r>
      <w:r w:rsidR="00F902D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296E7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Конкурса.</w:t>
      </w:r>
    </w:p>
    <w:p w:rsidR="00F902D0" w:rsidRPr="000D55FA" w:rsidRDefault="00F902D0" w:rsidP="009B35DF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FA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компетенцию </w:t>
      </w:r>
      <w:r w:rsidR="001A51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D55FA">
        <w:rPr>
          <w:rFonts w:ascii="Times New Roman" w:eastAsia="Times New Roman" w:hAnsi="Times New Roman"/>
          <w:sz w:val="24"/>
          <w:szCs w:val="24"/>
          <w:lang w:eastAsia="ru-RU"/>
        </w:rPr>
        <w:t>ргкомитета входит решение следующих вопросов:</w:t>
      </w:r>
    </w:p>
    <w:p w:rsidR="00F902D0" w:rsidRDefault="00F902D0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F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приоритетных целей 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D55FA">
        <w:rPr>
          <w:rFonts w:ascii="Times New Roman" w:eastAsia="Times New Roman" w:hAnsi="Times New Roman"/>
          <w:sz w:val="24"/>
          <w:szCs w:val="24"/>
          <w:lang w:eastAsia="ru-RU"/>
        </w:rPr>
        <w:t>онкурса, утверждение планов раб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от по организации и проведению К</w:t>
      </w:r>
      <w:r w:rsidRPr="000D55FA">
        <w:rPr>
          <w:rFonts w:ascii="Times New Roman" w:eastAsia="Times New Roman" w:hAnsi="Times New Roman"/>
          <w:sz w:val="24"/>
          <w:szCs w:val="24"/>
          <w:lang w:eastAsia="ru-RU"/>
        </w:rPr>
        <w:t>онкурса;</w:t>
      </w:r>
    </w:p>
    <w:p w:rsidR="00F902D0" w:rsidRPr="000D55FA" w:rsidRDefault="00F902D0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FA">
        <w:rPr>
          <w:rFonts w:ascii="Times New Roman" w:eastAsia="Times New Roman" w:hAnsi="Times New Roman"/>
          <w:sz w:val="24"/>
          <w:szCs w:val="24"/>
          <w:lang w:eastAsia="ru-RU"/>
        </w:rPr>
        <w:t>определение усло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вий проведения К</w:t>
      </w:r>
      <w:r w:rsidRPr="000D55FA">
        <w:rPr>
          <w:rFonts w:ascii="Times New Roman" w:eastAsia="Times New Roman" w:hAnsi="Times New Roman"/>
          <w:sz w:val="24"/>
          <w:szCs w:val="24"/>
          <w:lang w:eastAsia="ru-RU"/>
        </w:rPr>
        <w:t>онкурса (правил, сроков и т.п.);</w:t>
      </w:r>
    </w:p>
    <w:p w:rsidR="00F902D0" w:rsidRPr="000D55FA" w:rsidRDefault="00F902D0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формирование состава </w:t>
      </w:r>
      <w:r w:rsidR="00970A10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3145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182A" w:rsidRDefault="00F7182A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работы </w:t>
      </w:r>
      <w:r w:rsidR="00970A10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F902D0" w:rsidRPr="000D55F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всего периода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902D0" w:rsidRPr="000D55FA">
        <w:rPr>
          <w:rFonts w:ascii="Times New Roman" w:eastAsia="Times New Roman" w:hAnsi="Times New Roman"/>
          <w:sz w:val="24"/>
          <w:szCs w:val="24"/>
          <w:lang w:eastAsia="ru-RU"/>
        </w:rPr>
        <w:t>онкурса;</w:t>
      </w:r>
    </w:p>
    <w:p w:rsidR="00F7182A" w:rsidRPr="00F7182A" w:rsidRDefault="007C6BE5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82A">
        <w:rPr>
          <w:rFonts w:ascii="Times New Roman" w:hAnsi="Times New Roman"/>
          <w:sz w:val="24"/>
          <w:lang w:eastAsia="ru-RU"/>
        </w:rPr>
        <w:t>разработк</w:t>
      </w:r>
      <w:r w:rsidR="003145D5">
        <w:rPr>
          <w:rFonts w:ascii="Times New Roman" w:hAnsi="Times New Roman"/>
          <w:sz w:val="24"/>
          <w:lang w:eastAsia="ru-RU"/>
        </w:rPr>
        <w:t>а</w:t>
      </w:r>
      <w:r w:rsidRPr="00F7182A">
        <w:rPr>
          <w:rFonts w:ascii="Times New Roman" w:hAnsi="Times New Roman"/>
          <w:sz w:val="24"/>
          <w:lang w:eastAsia="ru-RU"/>
        </w:rPr>
        <w:t xml:space="preserve"> заданий для очного и заочного этапов Конкурса и критериев оценки их выполнения;</w:t>
      </w:r>
    </w:p>
    <w:p w:rsidR="00F7182A" w:rsidRPr="00F7182A" w:rsidRDefault="007C6BE5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82A">
        <w:rPr>
          <w:rFonts w:ascii="Times New Roman" w:hAnsi="Times New Roman"/>
          <w:sz w:val="24"/>
          <w:lang w:eastAsia="ru-RU"/>
        </w:rPr>
        <w:t>определение системы оценки конкурсных работ;</w:t>
      </w:r>
    </w:p>
    <w:p w:rsidR="00F7182A" w:rsidRDefault="00F902D0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82A">
        <w:rPr>
          <w:rFonts w:ascii="Times New Roman" w:eastAsia="Times New Roman" w:hAnsi="Times New Roman"/>
          <w:sz w:val="24"/>
          <w:szCs w:val="24"/>
          <w:lang w:eastAsia="ru-RU"/>
        </w:rPr>
        <w:t>выдача и прием конкурсных заданий-тестов;</w:t>
      </w:r>
    </w:p>
    <w:p w:rsidR="00F7182A" w:rsidRDefault="00F7182A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82A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списков конкурсантов в соответствии с принятыми заявками;</w:t>
      </w:r>
    </w:p>
    <w:p w:rsidR="00F7182A" w:rsidRDefault="003145D5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фиксация хода проведения К</w:t>
      </w:r>
      <w:r w:rsidR="00F7182A" w:rsidRPr="000D55FA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в протоколах проведения 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7182A" w:rsidRPr="000D55FA">
        <w:rPr>
          <w:rFonts w:ascii="Times New Roman" w:eastAsia="Times New Roman" w:hAnsi="Times New Roman"/>
          <w:sz w:val="24"/>
          <w:szCs w:val="24"/>
          <w:lang w:eastAsia="ru-RU"/>
        </w:rPr>
        <w:t>онкурса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182A" w:rsidRPr="00F7182A" w:rsidRDefault="002B0022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82A">
        <w:rPr>
          <w:rFonts w:ascii="Times New Roman" w:hAnsi="Times New Roman"/>
          <w:sz w:val="24"/>
          <w:lang w:eastAsia="ru-RU"/>
        </w:rPr>
        <w:t>подведение итогов и выявление победителя и призеров Конкурса</w:t>
      </w:r>
      <w:r w:rsidR="00F7182A">
        <w:rPr>
          <w:rFonts w:ascii="Times New Roman" w:hAnsi="Times New Roman"/>
          <w:sz w:val="24"/>
          <w:lang w:eastAsia="ru-RU"/>
        </w:rPr>
        <w:t>;</w:t>
      </w:r>
    </w:p>
    <w:p w:rsidR="00F902D0" w:rsidRPr="00F7182A" w:rsidRDefault="00F902D0" w:rsidP="009B35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82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организация </w:t>
      </w:r>
      <w:proofErr w:type="gramStart"/>
      <w:r w:rsidRPr="00F718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церемонии награждения победителей 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182A" w:rsidRDefault="002253CA" w:rsidP="009B35DF">
      <w:pPr>
        <w:numPr>
          <w:ilvl w:val="1"/>
          <w:numId w:val="25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1A51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формируется из специалистов по направлению проведения Конкурса, представител</w:t>
      </w:r>
      <w:r w:rsidR="003145D5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296E7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организаторов 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Конкурса.</w:t>
      </w:r>
    </w:p>
    <w:p w:rsidR="00F7182A" w:rsidRDefault="00F7182A" w:rsidP="009B35DF">
      <w:pPr>
        <w:numPr>
          <w:ilvl w:val="1"/>
          <w:numId w:val="25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входить руководители </w:t>
      </w:r>
      <w:r w:rsidR="00970A10">
        <w:rPr>
          <w:rFonts w:ascii="Times New Roman" w:eastAsia="Times New Roman" w:hAnsi="Times New Roman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352">
        <w:rPr>
          <w:rFonts w:ascii="Times New Roman" w:hAnsi="Times New Roman"/>
          <w:sz w:val="24"/>
          <w:lang w:eastAsia="ru-RU"/>
        </w:rPr>
        <w:t>санаторно-курортных, оздоровительных и гостиничных предприятий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преподаватели профильных образовательных учреждений и иные специалисты </w:t>
      </w:r>
      <w:r w:rsidR="00457352">
        <w:rPr>
          <w:rFonts w:ascii="Times New Roman" w:eastAsia="Times New Roman" w:hAnsi="Times New Roman"/>
          <w:sz w:val="24"/>
          <w:szCs w:val="24"/>
          <w:lang w:eastAsia="ru-RU"/>
        </w:rPr>
        <w:t>по направлению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182A" w:rsidRDefault="00F7182A" w:rsidP="009B35DF">
      <w:pPr>
        <w:numPr>
          <w:ilvl w:val="1"/>
          <w:numId w:val="25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могут входить сотрудники </w:t>
      </w:r>
      <w:r w:rsidR="00970A10">
        <w:rPr>
          <w:rFonts w:ascii="Times New Roman" w:eastAsia="Times New Roman" w:hAnsi="Times New Roman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участвующих в Конкурсе.</w:t>
      </w:r>
    </w:p>
    <w:p w:rsidR="00F7182A" w:rsidRDefault="002253CA" w:rsidP="009B35DF">
      <w:pPr>
        <w:numPr>
          <w:ilvl w:val="1"/>
          <w:numId w:val="25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F7182A" w:rsidRPr="000D55FA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действует в составе 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7182A" w:rsidRPr="000D55FA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редседателя и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Численный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семи человек. Председатель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F7182A">
        <w:rPr>
          <w:rFonts w:ascii="Times New Roman" w:eastAsia="Times New Roman" w:hAnsi="Times New Roman"/>
          <w:sz w:val="24"/>
          <w:szCs w:val="24"/>
          <w:lang w:eastAsia="ru-RU"/>
        </w:rPr>
        <w:t xml:space="preserve">  определяется тайным голосованием.</w:t>
      </w:r>
    </w:p>
    <w:p w:rsidR="00F7182A" w:rsidRPr="007C6BE5" w:rsidRDefault="00F7182A" w:rsidP="009B35DF">
      <w:pPr>
        <w:numPr>
          <w:ilvl w:val="1"/>
          <w:numId w:val="25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BE5">
        <w:rPr>
          <w:rFonts w:ascii="Times New Roman" w:hAnsi="Times New Roman"/>
          <w:sz w:val="24"/>
          <w:lang w:eastAsia="ru-RU"/>
        </w:rPr>
        <w:t xml:space="preserve">Функции </w:t>
      </w:r>
      <w:r w:rsidR="002253CA">
        <w:rPr>
          <w:rFonts w:ascii="Times New Roman" w:hAnsi="Times New Roman"/>
          <w:sz w:val="24"/>
          <w:lang w:eastAsia="ru-RU"/>
        </w:rPr>
        <w:t>Жюри</w:t>
      </w:r>
      <w:r w:rsidRPr="007C6BE5">
        <w:rPr>
          <w:rFonts w:ascii="Times New Roman" w:hAnsi="Times New Roman"/>
          <w:sz w:val="24"/>
          <w:lang w:eastAsia="ru-RU"/>
        </w:rPr>
        <w:t xml:space="preserve"> включают в себя:</w:t>
      </w:r>
    </w:p>
    <w:p w:rsidR="00F7182A" w:rsidRDefault="00F7182A" w:rsidP="009B35DF">
      <w:pPr>
        <w:pStyle w:val="a5"/>
        <w:numPr>
          <w:ilvl w:val="0"/>
          <w:numId w:val="27"/>
        </w:numPr>
        <w:ind w:left="1418" w:hanging="425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оценк</w:t>
      </w:r>
      <w:r w:rsidR="003145D5">
        <w:rPr>
          <w:rFonts w:ascii="Times New Roman" w:hAnsi="Times New Roman"/>
          <w:sz w:val="24"/>
          <w:lang w:eastAsia="ru-RU"/>
        </w:rPr>
        <w:t>у</w:t>
      </w:r>
      <w:r>
        <w:rPr>
          <w:rFonts w:ascii="Times New Roman" w:hAnsi="Times New Roman"/>
          <w:sz w:val="24"/>
          <w:lang w:eastAsia="ru-RU"/>
        </w:rPr>
        <w:t xml:space="preserve"> выполнения конкурсантами заданий по установленным критериям</w:t>
      </w:r>
      <w:r w:rsidRPr="007C6BE5">
        <w:rPr>
          <w:rFonts w:ascii="Times New Roman" w:hAnsi="Times New Roman"/>
          <w:sz w:val="24"/>
          <w:lang w:eastAsia="ru-RU"/>
        </w:rPr>
        <w:t>;</w:t>
      </w:r>
    </w:p>
    <w:p w:rsidR="00F7182A" w:rsidRPr="00CB3F18" w:rsidRDefault="00F7182A" w:rsidP="009B35DF">
      <w:pPr>
        <w:pStyle w:val="a5"/>
        <w:numPr>
          <w:ilvl w:val="0"/>
          <w:numId w:val="27"/>
        </w:numPr>
        <w:ind w:left="1418" w:hanging="425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оценк</w:t>
      </w:r>
      <w:r w:rsidR="003145D5">
        <w:rPr>
          <w:rFonts w:ascii="Times New Roman" w:hAnsi="Times New Roman"/>
          <w:sz w:val="24"/>
          <w:lang w:eastAsia="ru-RU"/>
        </w:rPr>
        <w:t>у</w:t>
      </w:r>
      <w:r>
        <w:rPr>
          <w:rFonts w:ascii="Times New Roman" w:hAnsi="Times New Roman"/>
          <w:sz w:val="24"/>
          <w:lang w:eastAsia="ru-RU"/>
        </w:rPr>
        <w:t xml:space="preserve"> уровня теоретической подготовки конкурсантов в рамках установленных конкурсных заданий.</w:t>
      </w:r>
    </w:p>
    <w:p w:rsidR="00F7182A" w:rsidRPr="00CB3F18" w:rsidRDefault="00F7182A" w:rsidP="009B35DF">
      <w:pPr>
        <w:numPr>
          <w:ilvl w:val="1"/>
          <w:numId w:val="25"/>
        </w:numPr>
        <w:spacing w:before="100" w:beforeAutospacing="1" w:after="100" w:afterAutospacing="1" w:line="240" w:lineRule="auto"/>
        <w:ind w:left="709" w:hanging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3F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голосовании каждый член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CB3F1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один голос. В случае равенства голосов голос Председателя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CB3F18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решающим.</w:t>
      </w:r>
    </w:p>
    <w:p w:rsidR="00A262C1" w:rsidRDefault="00554929" w:rsidP="00A262C1">
      <w:pPr>
        <w:pStyle w:val="1"/>
        <w:numPr>
          <w:ilvl w:val="0"/>
          <w:numId w:val="29"/>
        </w:numPr>
        <w:rPr>
          <w:lang w:eastAsia="ru-RU"/>
        </w:rPr>
      </w:pPr>
      <w:bookmarkStart w:id="3" w:name="_Toc435463801"/>
      <w:r>
        <w:rPr>
          <w:lang w:eastAsia="ru-RU"/>
        </w:rPr>
        <w:t>ПОРЯДОК</w:t>
      </w:r>
      <w:r w:rsidR="002844D3">
        <w:rPr>
          <w:lang w:eastAsia="ru-RU"/>
        </w:rPr>
        <w:t xml:space="preserve"> ПРОВЕДЕНИЯ КОНКУРСОВ</w:t>
      </w:r>
      <w:bookmarkEnd w:id="3"/>
      <w:r w:rsidR="00CB3F18" w:rsidRPr="005E1DA5">
        <w:rPr>
          <w:lang w:eastAsia="ru-RU"/>
        </w:rPr>
        <w:t xml:space="preserve"> </w:t>
      </w:r>
    </w:p>
    <w:p w:rsidR="00A262C1" w:rsidRPr="00A262C1" w:rsidRDefault="00A262C1" w:rsidP="00A262C1">
      <w:pPr>
        <w:rPr>
          <w:sz w:val="6"/>
          <w:szCs w:val="6"/>
          <w:lang w:eastAsia="ru-RU"/>
        </w:rPr>
      </w:pPr>
    </w:p>
    <w:p w:rsidR="00554929" w:rsidRPr="00554929" w:rsidRDefault="00554929" w:rsidP="009B35DF">
      <w:pPr>
        <w:pStyle w:val="a5"/>
        <w:numPr>
          <w:ilvl w:val="1"/>
          <w:numId w:val="28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 w:rsidRPr="00554929">
        <w:rPr>
          <w:rFonts w:ascii="Times New Roman" w:hAnsi="Times New Roman"/>
          <w:sz w:val="24"/>
          <w:lang w:eastAsia="ru-RU"/>
        </w:rPr>
        <w:t xml:space="preserve">Информация о проведении Конкурса </w:t>
      </w:r>
      <w:r w:rsidR="00296E7F">
        <w:rPr>
          <w:rFonts w:ascii="Times New Roman" w:eastAsia="Times New Roman" w:hAnsi="Times New Roman"/>
          <w:sz w:val="24"/>
          <w:szCs w:val="24"/>
          <w:lang w:eastAsia="ru-RU"/>
        </w:rPr>
        <w:t>размещается на сайтах организаторов</w:t>
      </w:r>
      <w:r w:rsidR="00296E7F">
        <w:rPr>
          <w:rFonts w:ascii="Times New Roman" w:hAnsi="Times New Roman"/>
          <w:sz w:val="24"/>
          <w:lang w:eastAsia="ru-RU"/>
        </w:rPr>
        <w:t xml:space="preserve"> </w:t>
      </w:r>
      <w:r w:rsidRPr="00554929">
        <w:rPr>
          <w:rFonts w:ascii="Times New Roman" w:hAnsi="Times New Roman"/>
          <w:sz w:val="24"/>
          <w:lang w:eastAsia="ru-RU"/>
        </w:rPr>
        <w:t xml:space="preserve">и информационных партнеров. </w:t>
      </w:r>
      <w:r w:rsidRPr="00554929">
        <w:rPr>
          <w:rFonts w:ascii="Times New Roman" w:eastAsia="Times New Roman" w:hAnsi="Times New Roman"/>
          <w:sz w:val="24"/>
          <w:szCs w:val="24"/>
          <w:lang w:eastAsia="ru-RU"/>
        </w:rPr>
        <w:t>Сообщение о Конкурсе должно содер</w:t>
      </w:r>
      <w:r w:rsidR="00296E7F">
        <w:rPr>
          <w:rFonts w:ascii="Times New Roman" w:eastAsia="Times New Roman" w:hAnsi="Times New Roman"/>
          <w:sz w:val="24"/>
          <w:szCs w:val="24"/>
          <w:lang w:eastAsia="ru-RU"/>
        </w:rPr>
        <w:t>жать адрес, телефоны организаторов</w:t>
      </w:r>
      <w:r w:rsidRPr="005549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и сроки его проведения.</w:t>
      </w:r>
    </w:p>
    <w:p w:rsidR="00554929" w:rsidRDefault="00554929" w:rsidP="009B35DF">
      <w:pPr>
        <w:numPr>
          <w:ilvl w:val="1"/>
          <w:numId w:val="28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DA5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могут принимать участие </w:t>
      </w:r>
      <w:r w:rsidR="00641A4C" w:rsidRPr="00641A4C">
        <w:rPr>
          <w:rFonts w:ascii="Times New Roman" w:eastAsia="Times New Roman" w:hAnsi="Times New Roman"/>
          <w:sz w:val="24"/>
          <w:szCs w:val="24"/>
          <w:lang w:eastAsia="ru-RU"/>
        </w:rPr>
        <w:t>учреждения и предприятия санаторно-курортного комплекса Р</w:t>
      </w:r>
      <w:r w:rsidR="00641A4C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641A4C" w:rsidRPr="00641A4C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641A4C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6A0AAD">
        <w:rPr>
          <w:rFonts w:ascii="Times New Roman" w:eastAsia="Times New Roman" w:hAnsi="Times New Roman"/>
          <w:sz w:val="24"/>
          <w:szCs w:val="24"/>
          <w:lang w:eastAsia="ru-RU"/>
        </w:rPr>
        <w:t>, гостиничные и оздоровительные предприятия, находящиеся на территории Российской Федерации</w:t>
      </w:r>
      <w:r w:rsidRPr="005E1D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4929" w:rsidRPr="009B35DF" w:rsidRDefault="003145D5" w:rsidP="009B35DF">
      <w:pPr>
        <w:pStyle w:val="a5"/>
        <w:numPr>
          <w:ilvl w:val="1"/>
          <w:numId w:val="28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Предприятия</w:t>
      </w:r>
      <w:r w:rsidR="00554929" w:rsidRPr="00554929">
        <w:rPr>
          <w:rFonts w:ascii="Times New Roman" w:eastAsia="Times New Roman" w:hAnsi="Times New Roman"/>
          <w:sz w:val="24"/>
          <w:szCs w:val="24"/>
          <w:lang w:eastAsia="ru-RU"/>
        </w:rPr>
        <w:t xml:space="preserve">, желающие принять участие в Конкурсе, направляют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54929">
        <w:rPr>
          <w:rFonts w:ascii="Times New Roman" w:eastAsia="Times New Roman" w:hAnsi="Times New Roman"/>
          <w:sz w:val="24"/>
          <w:szCs w:val="24"/>
          <w:lang w:eastAsia="ru-RU"/>
        </w:rPr>
        <w:t xml:space="preserve">ргкомитет Конкурса </w:t>
      </w:r>
      <w:r w:rsidR="00F7182A" w:rsidRPr="009B35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54929" w:rsidRPr="009B35DF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аявку на участие в Конкурсе </w:t>
      </w:r>
      <w:r w:rsidR="009B35DF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554929" w:rsidRPr="009B35DF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9B35D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54929" w:rsidRPr="009B3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5DF">
        <w:rPr>
          <w:rFonts w:ascii="Times New Roman" w:eastAsia="Times New Roman" w:hAnsi="Times New Roman"/>
          <w:sz w:val="24"/>
          <w:szCs w:val="24"/>
          <w:lang w:eastAsia="ru-RU"/>
        </w:rPr>
        <w:t>1).</w:t>
      </w:r>
      <w:r w:rsidR="009B35DF" w:rsidRPr="009B3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929" w:rsidRPr="009B35D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должны быть заверены печатью </w:t>
      </w:r>
      <w:r w:rsidRPr="009B35DF">
        <w:rPr>
          <w:rFonts w:ascii="Times New Roman" w:eastAsia="Times New Roman" w:hAnsi="Times New Roman"/>
          <w:sz w:val="24"/>
          <w:szCs w:val="24"/>
          <w:lang w:eastAsia="ru-RU"/>
        </w:rPr>
        <w:t>предприятия</w:t>
      </w:r>
      <w:r w:rsidR="00554929" w:rsidRPr="009B35D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подписью ее руководителя. </w:t>
      </w:r>
    </w:p>
    <w:p w:rsidR="00B51E1D" w:rsidRPr="00B51E1D" w:rsidRDefault="00B51E1D" w:rsidP="009B35DF">
      <w:pPr>
        <w:pStyle w:val="a5"/>
        <w:numPr>
          <w:ilvl w:val="1"/>
          <w:numId w:val="28"/>
        </w:numPr>
        <w:spacing w:line="276" w:lineRule="auto"/>
        <w:ind w:left="709" w:hanging="709"/>
        <w:jc w:val="both"/>
        <w:rPr>
          <w:rFonts w:ascii="Times New Roman" w:hAnsi="Times New Roman"/>
          <w:sz w:val="28"/>
          <w:lang w:eastAsia="ru-RU"/>
        </w:rPr>
      </w:pPr>
      <w:r w:rsidRPr="00B51E1D">
        <w:rPr>
          <w:rFonts w:ascii="Times New Roman" w:eastAsia="Times New Roman" w:hAnsi="Times New Roman"/>
          <w:sz w:val="24"/>
          <w:lang w:eastAsia="ru-RU"/>
        </w:rPr>
        <w:t>От каждо</w:t>
      </w:r>
      <w:r w:rsidR="003145D5">
        <w:rPr>
          <w:rFonts w:ascii="Times New Roman" w:eastAsia="Times New Roman" w:hAnsi="Times New Roman"/>
          <w:sz w:val="24"/>
          <w:lang w:eastAsia="ru-RU"/>
        </w:rPr>
        <w:t>го предприятия</w:t>
      </w:r>
      <w:r w:rsidRPr="00B51E1D">
        <w:rPr>
          <w:rFonts w:ascii="Times New Roman" w:eastAsia="Times New Roman" w:hAnsi="Times New Roman"/>
          <w:sz w:val="24"/>
          <w:lang w:eastAsia="ru-RU"/>
        </w:rPr>
        <w:t xml:space="preserve"> по определённой номинации может участвовать </w:t>
      </w:r>
      <w:r>
        <w:rPr>
          <w:rFonts w:ascii="Times New Roman" w:eastAsia="Times New Roman" w:hAnsi="Times New Roman"/>
          <w:sz w:val="24"/>
          <w:lang w:eastAsia="ru-RU"/>
        </w:rPr>
        <w:t>только один</w:t>
      </w:r>
      <w:r w:rsidRPr="00B51E1D">
        <w:rPr>
          <w:rFonts w:ascii="Times New Roman" w:eastAsia="Times New Roman" w:hAnsi="Times New Roman"/>
          <w:sz w:val="24"/>
          <w:lang w:eastAsia="ru-RU"/>
        </w:rPr>
        <w:t xml:space="preserve"> представитель.</w:t>
      </w:r>
    </w:p>
    <w:p w:rsidR="00554929" w:rsidRPr="00554929" w:rsidRDefault="00554929" w:rsidP="009B35DF">
      <w:pPr>
        <w:pStyle w:val="a5"/>
        <w:numPr>
          <w:ilvl w:val="1"/>
          <w:numId w:val="28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 w:rsidRPr="005549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приеме конкурсных материалов может быть отказано в случаях, если представленные документы не соответствуют требованиям настоящего Положения или предст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авлены не в полном объеме.</w:t>
      </w:r>
    </w:p>
    <w:p w:rsidR="00B51E1D" w:rsidRPr="00B51E1D" w:rsidRDefault="00B51E1D" w:rsidP="009B35DF">
      <w:pPr>
        <w:numPr>
          <w:ilvl w:val="1"/>
          <w:numId w:val="28"/>
        </w:numPr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E1D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необходимо направить в адрес Оргкомитета заявку, которая рассматривается в течение недели. Всем приславшим заявку Оргкомитет высылает официальное уведомление, в котором сообщается об участии в Конкурсе или отклонении заявки, а также условия и порядок участия.</w:t>
      </w:r>
    </w:p>
    <w:p w:rsidR="00B51E1D" w:rsidRDefault="003145D5" w:rsidP="009B35DF">
      <w:pPr>
        <w:numPr>
          <w:ilvl w:val="1"/>
          <w:numId w:val="28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Предприятия</w:t>
      </w:r>
      <w:r w:rsidR="00B51E1D"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получившие подтверждение </w:t>
      </w:r>
      <w:r w:rsidR="00F00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51E1D" w:rsidRPr="00B51E1D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 w:rsidR="00F00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1E1D"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Конкурсе, оплачивают регистрационный сбор в размере, определяемом Оргкомитетом. В случае</w:t>
      </w:r>
      <w:proofErr w:type="gramStart"/>
      <w:r w:rsidR="00B51E1D" w:rsidRPr="00B51E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B51E1D"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предприятие</w:t>
      </w:r>
      <w:r w:rsidR="00B51E1D"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каким-либо причинам не участвует в Конкурсе, регистрационный сбор не возвращается. </w:t>
      </w:r>
    </w:p>
    <w:p w:rsidR="00F00963" w:rsidRPr="00DB47E7" w:rsidRDefault="004A3CCE" w:rsidP="00972DA8">
      <w:pPr>
        <w:pStyle w:val="a5"/>
        <w:numPr>
          <w:ilvl w:val="1"/>
          <w:numId w:val="28"/>
        </w:numPr>
        <w:spacing w:line="276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B47E7">
        <w:rPr>
          <w:rFonts w:ascii="Times New Roman" w:hAnsi="Times New Roman"/>
          <w:color w:val="000000" w:themeColor="text1"/>
          <w:sz w:val="24"/>
          <w:lang w:eastAsia="ru-RU"/>
        </w:rPr>
        <w:t xml:space="preserve">Конкурс проводится </w:t>
      </w:r>
      <w:r w:rsidR="00410982" w:rsidRPr="00DB47E7">
        <w:rPr>
          <w:rFonts w:ascii="Times New Roman" w:hAnsi="Times New Roman"/>
          <w:color w:val="000000" w:themeColor="text1"/>
          <w:sz w:val="24"/>
          <w:lang w:eastAsia="ru-RU"/>
        </w:rPr>
        <w:t>поэтапно, и включает в себя</w:t>
      </w:r>
      <w:r w:rsidR="008177CE" w:rsidRPr="00DB47E7">
        <w:rPr>
          <w:rFonts w:ascii="Times New Roman" w:hAnsi="Times New Roman"/>
          <w:color w:val="000000" w:themeColor="text1"/>
          <w:sz w:val="24"/>
          <w:lang w:eastAsia="ru-RU"/>
        </w:rPr>
        <w:t xml:space="preserve"> </w:t>
      </w:r>
      <w:r w:rsidR="00972DA8" w:rsidRPr="00DB47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410982" w:rsidRPr="00DB47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чное участие</w:t>
      </w:r>
      <w:r w:rsidR="00972DA8" w:rsidRPr="00DB47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</w:t>
      </w:r>
      <w:r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роводится при непосредственном контакте организаторов с участниками </w:t>
      </w:r>
      <w:r w:rsidR="003145D5"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онкурса. Их взаимодействие осуществляется в определенном организаторами месте в назначенное время в присутствии обеих сторон.</w:t>
      </w:r>
      <w:r w:rsidR="00F00963"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A51C5" w:rsidRDefault="004A3CCE" w:rsidP="009B35DF">
      <w:pPr>
        <w:numPr>
          <w:ilvl w:val="1"/>
          <w:numId w:val="28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Конкурсов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554929"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 уровень теоретической подготовки и практическ</w:t>
      </w:r>
      <w:r w:rsidR="001A51C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554929"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="001A51C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54929"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Конкурса. Члены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1A51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929"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контролируют технологию и качество работ, правильность трудовых приемов, время выполнения заданий, соблюдение правил безопасности труда </w:t>
      </w:r>
      <w:r w:rsidR="001A51C5">
        <w:rPr>
          <w:rFonts w:ascii="Times New Roman" w:eastAsia="Times New Roman" w:hAnsi="Times New Roman"/>
          <w:sz w:val="24"/>
          <w:szCs w:val="24"/>
          <w:lang w:eastAsia="ru-RU"/>
        </w:rPr>
        <w:t>конкурсантов</w:t>
      </w:r>
      <w:r w:rsidR="00554929" w:rsidRPr="00B51E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51C5" w:rsidRDefault="00554929" w:rsidP="009B35DF">
      <w:pPr>
        <w:numPr>
          <w:ilvl w:val="1"/>
          <w:numId w:val="28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E1D">
        <w:rPr>
          <w:rFonts w:ascii="Times New Roman" w:eastAsia="Times New Roman" w:hAnsi="Times New Roman"/>
          <w:sz w:val="24"/>
          <w:szCs w:val="24"/>
          <w:lang w:eastAsia="ru-RU"/>
        </w:rPr>
        <w:t>Конкурсные задания должны подбираться с учетом их практической целесообразности.</w:t>
      </w:r>
    </w:p>
    <w:p w:rsidR="001A51C5" w:rsidRPr="00DB47E7" w:rsidRDefault="000D2D32" w:rsidP="009B35DF">
      <w:pPr>
        <w:numPr>
          <w:ilvl w:val="1"/>
          <w:numId w:val="28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</w:t>
      </w:r>
      <w:r w:rsidR="00972DA8"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оценки теоретической и практической подготовки </w:t>
      </w:r>
      <w:r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конкурсантов ч</w:t>
      </w:r>
      <w:r w:rsidR="00972DA8"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лены</w:t>
      </w:r>
      <w:r w:rsidR="00554929"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53CA"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Жюри</w:t>
      </w:r>
      <w:r w:rsidR="001A51C5"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72DA8"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могут задавать  дополнительные вопросы в устной форме</w:t>
      </w:r>
      <w:r w:rsidRPr="00DB4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A51C5" w:rsidRDefault="00554929" w:rsidP="009B35DF">
      <w:pPr>
        <w:numPr>
          <w:ilvl w:val="1"/>
          <w:numId w:val="28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выполнения </w:t>
      </w:r>
      <w:r w:rsidR="001A51C5">
        <w:rPr>
          <w:rFonts w:ascii="Times New Roman" w:eastAsia="Times New Roman" w:hAnsi="Times New Roman"/>
          <w:sz w:val="24"/>
          <w:szCs w:val="24"/>
          <w:lang w:eastAsia="ru-RU"/>
        </w:rPr>
        <w:t>практического</w:t>
      </w:r>
      <w:r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всем участникам Конкурса предоставляются равноценные рабочие ме</w:t>
      </w:r>
      <w:r w:rsidR="001A51C5">
        <w:rPr>
          <w:rFonts w:ascii="Times New Roman" w:eastAsia="Times New Roman" w:hAnsi="Times New Roman"/>
          <w:sz w:val="24"/>
          <w:szCs w:val="24"/>
          <w:lang w:eastAsia="ru-RU"/>
        </w:rPr>
        <w:t>ста с необходимыми материалами.</w:t>
      </w:r>
    </w:p>
    <w:p w:rsidR="001A51C5" w:rsidRDefault="00554929" w:rsidP="009B35DF">
      <w:pPr>
        <w:numPr>
          <w:ilvl w:val="1"/>
          <w:numId w:val="28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несоблюдении условий Конкурса, нарушениях технологии выполнения работ, правил безопасности труда, по решению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Конкурса может быть отстранен от дальнейшего выполнения задания.</w:t>
      </w:r>
    </w:p>
    <w:p w:rsidR="0027709D" w:rsidRPr="005E1DA5" w:rsidRDefault="0027709D" w:rsidP="00A262C1">
      <w:pPr>
        <w:pStyle w:val="1"/>
        <w:rPr>
          <w:lang w:eastAsia="ru-RU"/>
        </w:rPr>
      </w:pPr>
      <w:bookmarkStart w:id="4" w:name="_Toc435463802"/>
      <w:r>
        <w:rPr>
          <w:lang w:eastAsia="ru-RU"/>
        </w:rPr>
        <w:t>5</w:t>
      </w:r>
      <w:r w:rsidRPr="005E1DA5">
        <w:rPr>
          <w:lang w:eastAsia="ru-RU"/>
        </w:rPr>
        <w:t xml:space="preserve">. </w:t>
      </w:r>
      <w:r w:rsidR="006876F7">
        <w:rPr>
          <w:lang w:eastAsia="ru-RU"/>
        </w:rPr>
        <w:t xml:space="preserve">     </w:t>
      </w:r>
      <w:r>
        <w:rPr>
          <w:lang w:eastAsia="ru-RU"/>
        </w:rPr>
        <w:t>ОПРЕДЕЛЕНИЕ ПОБЕДИТЕЛЕЙ КОНКУРСА</w:t>
      </w:r>
      <w:bookmarkEnd w:id="4"/>
      <w:r w:rsidRPr="005E1DA5">
        <w:rPr>
          <w:lang w:eastAsia="ru-RU"/>
        </w:rPr>
        <w:t xml:space="preserve"> </w:t>
      </w:r>
    </w:p>
    <w:p w:rsidR="00F00963" w:rsidRDefault="002253CA" w:rsidP="009B35DF">
      <w:pPr>
        <w:numPr>
          <w:ilvl w:val="1"/>
          <w:numId w:val="34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314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5D5" w:rsidRPr="00B51E1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победителей Конкурса (I, II и III места) в каждой </w:t>
      </w:r>
      <w:r w:rsidR="003145D5">
        <w:rPr>
          <w:rFonts w:ascii="Times New Roman" w:eastAsia="Times New Roman" w:hAnsi="Times New Roman"/>
          <w:sz w:val="24"/>
          <w:szCs w:val="24"/>
          <w:lang w:eastAsia="ru-RU"/>
        </w:rPr>
        <w:t>номинации.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45D5" w:rsidRDefault="002253CA" w:rsidP="009B35DF">
      <w:pPr>
        <w:numPr>
          <w:ilvl w:val="1"/>
          <w:numId w:val="34"/>
        </w:numPr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96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Жюри может </w:t>
      </w:r>
      <w:r w:rsidR="009B35DF" w:rsidRPr="0022196A">
        <w:rPr>
          <w:rFonts w:ascii="Times New Roman" w:eastAsia="Times New Roman" w:hAnsi="Times New Roman"/>
          <w:sz w:val="24"/>
          <w:szCs w:val="24"/>
          <w:lang w:eastAsia="ru-RU"/>
        </w:rPr>
        <w:t>выдвинуть</w:t>
      </w:r>
      <w:r w:rsidRPr="00221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5DF" w:rsidRPr="0022196A">
        <w:rPr>
          <w:rFonts w:ascii="Times New Roman" w:eastAsia="Times New Roman" w:hAnsi="Times New Roman"/>
          <w:sz w:val="24"/>
          <w:szCs w:val="24"/>
          <w:lang w:eastAsia="ru-RU"/>
        </w:rPr>
        <w:t xml:space="preserve">из числа успешных </w:t>
      </w:r>
      <w:r w:rsidRPr="0022196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конкурсантов </w:t>
      </w:r>
      <w:r w:rsidR="0022196A" w:rsidRPr="0022196A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претендентов </w:t>
      </w:r>
      <w:r w:rsidRPr="0022196A">
        <w:rPr>
          <w:rFonts w:ascii="Times New Roman" w:eastAsia="Times New Roman" w:hAnsi="Times New Roman"/>
          <w:sz w:val="24"/>
          <w:szCs w:val="24"/>
          <w:lang w:eastAsia="ru-RU"/>
        </w:rPr>
        <w:t>на  «Приз зрительских симпатий» в каждой номинации.</w:t>
      </w:r>
    </w:p>
    <w:p w:rsidR="0027709D" w:rsidRPr="0027709D" w:rsidRDefault="00554929" w:rsidP="009B35DF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и призеры </w:t>
      </w:r>
      <w:r w:rsidR="0027709D" w:rsidRPr="0027709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>онкурса определяются по лучшим показателям выпо</w:t>
      </w:r>
      <w:r w:rsidR="0027709D" w:rsidRPr="0027709D">
        <w:rPr>
          <w:rFonts w:ascii="Times New Roman" w:eastAsia="Times New Roman" w:hAnsi="Times New Roman"/>
          <w:sz w:val="24"/>
          <w:szCs w:val="24"/>
          <w:lang w:eastAsia="ru-RU"/>
        </w:rPr>
        <w:t>лнения конкурсных заданий.</w:t>
      </w:r>
    </w:p>
    <w:p w:rsidR="0027709D" w:rsidRPr="0027709D" w:rsidRDefault="0027709D" w:rsidP="009B35DF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член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554929"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 оценку выполнения теоретического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практического</w:t>
      </w:r>
      <w:r w:rsidR="00554929"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заданий, подсчитывает для каждого участника сумму баллов.</w:t>
      </w:r>
    </w:p>
    <w:p w:rsidR="0027709D" w:rsidRPr="0027709D" w:rsidRDefault="00554929" w:rsidP="009B35DF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суммирует эти показатели и делит полученный результат на число, равное количеству членов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. Итоговая оценка заносится в </w:t>
      </w:r>
      <w:r w:rsidR="001A51C5" w:rsidRPr="0027709D">
        <w:rPr>
          <w:rFonts w:ascii="Times New Roman" w:eastAsia="Times New Roman" w:hAnsi="Times New Roman"/>
          <w:sz w:val="24"/>
          <w:szCs w:val="24"/>
          <w:lang w:eastAsia="ru-RU"/>
        </w:rPr>
        <w:t>ведомость</w:t>
      </w:r>
      <w:r w:rsidR="00277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09D" w:rsidRPr="0027709D" w:rsidRDefault="00554929" w:rsidP="009B35DF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>При равенстве показателей предпочтение отдается участнику, имеющему лучшую оценку выполнения практического задания и лучший временной показатель</w:t>
      </w:r>
      <w:r w:rsidR="001A51C5" w:rsidRPr="00277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09D" w:rsidRDefault="0027709D" w:rsidP="009B35DF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оформляются соответствующим протоколом, который подписывается Председателем и членами </w:t>
      </w:r>
      <w:r w:rsidR="002253CA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09D" w:rsidRPr="0027709D" w:rsidRDefault="00554929" w:rsidP="009B35DF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Сообщение о результатах Конкурса публикуется </w:t>
      </w:r>
      <w:r w:rsidR="00296E7F">
        <w:rPr>
          <w:rFonts w:ascii="Times New Roman" w:hAnsi="Times New Roman"/>
          <w:sz w:val="24"/>
          <w:lang w:eastAsia="ru-RU"/>
        </w:rPr>
        <w:t>на сайтах организаторов.</w:t>
      </w:r>
    </w:p>
    <w:p w:rsidR="00554929" w:rsidRPr="003145D5" w:rsidRDefault="002253CA" w:rsidP="009B35DF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554929" w:rsidRPr="0027709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 спорные вопросы по определению победителей Конкурса.</w:t>
      </w:r>
    </w:p>
    <w:p w:rsidR="0027709D" w:rsidRDefault="0027709D" w:rsidP="00A262C1">
      <w:pPr>
        <w:pStyle w:val="1"/>
        <w:numPr>
          <w:ilvl w:val="0"/>
          <w:numId w:val="34"/>
        </w:numPr>
        <w:rPr>
          <w:lang w:eastAsia="ru-RU"/>
        </w:rPr>
      </w:pPr>
      <w:bookmarkStart w:id="5" w:name="_Toc435463803"/>
      <w:r>
        <w:rPr>
          <w:lang w:eastAsia="ru-RU"/>
        </w:rPr>
        <w:t>ПОРЯДОК И ЦЕРЕМОНИЯ НАГРАЖДЕНИЯ</w:t>
      </w:r>
      <w:bookmarkEnd w:id="5"/>
      <w:r>
        <w:rPr>
          <w:lang w:eastAsia="ru-RU"/>
        </w:rPr>
        <w:t xml:space="preserve"> </w:t>
      </w:r>
    </w:p>
    <w:p w:rsidR="00A262C1" w:rsidRPr="00A262C1" w:rsidRDefault="00A262C1" w:rsidP="00A262C1">
      <w:pPr>
        <w:ind w:left="360"/>
        <w:rPr>
          <w:sz w:val="6"/>
          <w:szCs w:val="6"/>
          <w:lang w:eastAsia="ru-RU"/>
        </w:rPr>
      </w:pPr>
    </w:p>
    <w:p w:rsidR="00F3565E" w:rsidRPr="0027709D" w:rsidRDefault="0027709D" w:rsidP="009B35DF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Участникам Конкурса, которые успешно выполнили задания, вручаются  почетные дипломы.</w:t>
      </w:r>
    </w:p>
    <w:p w:rsidR="002253CA" w:rsidRPr="002253CA" w:rsidRDefault="002253CA" w:rsidP="009B35DF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Конкурсантам, которые выдвинуты на премию «Приз зрительских симпатий» вручаются дипломы  и памятные знаки.</w:t>
      </w:r>
    </w:p>
    <w:p w:rsidR="0027709D" w:rsidRPr="0027709D" w:rsidRDefault="0027709D" w:rsidP="008177CE">
      <w:pPr>
        <w:pStyle w:val="a5"/>
        <w:numPr>
          <w:ilvl w:val="1"/>
          <w:numId w:val="34"/>
        </w:numPr>
        <w:spacing w:line="276" w:lineRule="auto"/>
        <w:ind w:left="709" w:hanging="709"/>
        <w:jc w:val="both"/>
        <w:rPr>
          <w:rFonts w:ascii="Times New Roman" w:hAnsi="Times New Roman"/>
          <w:sz w:val="24"/>
          <w:lang w:eastAsia="ru-RU"/>
        </w:rPr>
      </w:pPr>
      <w:r w:rsidRPr="00DD2C17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Победителям Конкурса, занявшим второе и третье места по каждой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номинаций</w:t>
      </w:r>
      <w:r w:rsidRPr="00DD2C17">
        <w:rPr>
          <w:rFonts w:ascii="Times New Roman" w:eastAsia="Times New Roman" w:hAnsi="Times New Roman"/>
          <w:sz w:val="24"/>
          <w:szCs w:val="24"/>
          <w:lang w:eastAsia="ru-RU"/>
        </w:rPr>
        <w:t>, вручаются дипломы</w:t>
      </w:r>
      <w:r w:rsidR="00296E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96E7F" w:rsidRPr="00DD2C17">
        <w:rPr>
          <w:rFonts w:ascii="Times New Roman" w:eastAsia="Times New Roman" w:hAnsi="Times New Roman"/>
          <w:sz w:val="24"/>
          <w:szCs w:val="24"/>
          <w:lang w:eastAsia="ru-RU"/>
        </w:rPr>
        <w:t>Победителям Конкурса, занявшим</w:t>
      </w:r>
      <w:r w:rsidR="00296E7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место по каждой из номинации</w:t>
      </w:r>
      <w:r w:rsidR="006003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96E7F">
        <w:rPr>
          <w:rFonts w:ascii="Times New Roman" w:eastAsia="Times New Roman" w:hAnsi="Times New Roman"/>
          <w:sz w:val="24"/>
          <w:szCs w:val="24"/>
          <w:lang w:eastAsia="ru-RU"/>
        </w:rPr>
        <w:t xml:space="preserve"> вручаются дипломы и памятные знаки.</w:t>
      </w:r>
    </w:p>
    <w:p w:rsidR="0027709D" w:rsidRDefault="0027709D" w:rsidP="00DB47E7">
      <w:pPr>
        <w:numPr>
          <w:ilvl w:val="1"/>
          <w:numId w:val="34"/>
        </w:numPr>
        <w:spacing w:after="0"/>
        <w:ind w:left="709" w:hanging="709"/>
        <w:rPr>
          <w:rFonts w:ascii="Times New Roman" w:eastAsia="Times New Roman" w:hAnsi="Times New Roman"/>
          <w:sz w:val="24"/>
          <w:lang w:eastAsia="ru-RU"/>
        </w:rPr>
      </w:pPr>
      <w:r w:rsidRPr="0027709D">
        <w:rPr>
          <w:rFonts w:ascii="Times New Roman" w:eastAsia="Times New Roman" w:hAnsi="Times New Roman"/>
          <w:sz w:val="24"/>
          <w:lang w:eastAsia="ru-RU"/>
        </w:rPr>
        <w:t>На церемонию награждения приглашаются все участники Конкурса.</w:t>
      </w:r>
    </w:p>
    <w:p w:rsidR="000A0B9A" w:rsidRDefault="000A0B9A" w:rsidP="00A262C1">
      <w:pPr>
        <w:pStyle w:val="1"/>
        <w:numPr>
          <w:ilvl w:val="0"/>
          <w:numId w:val="34"/>
        </w:numPr>
        <w:rPr>
          <w:lang w:eastAsia="ru-RU"/>
        </w:rPr>
      </w:pPr>
      <w:bookmarkStart w:id="6" w:name="_Toc435463804"/>
      <w:r>
        <w:rPr>
          <w:lang w:eastAsia="ru-RU"/>
        </w:rPr>
        <w:t>ПРИЛОЖЕНИЯ</w:t>
      </w:r>
      <w:bookmarkEnd w:id="6"/>
      <w:r>
        <w:rPr>
          <w:lang w:eastAsia="ru-RU"/>
        </w:rPr>
        <w:t xml:space="preserve"> </w:t>
      </w:r>
      <w:bookmarkStart w:id="7" w:name="_GoBack"/>
      <w:bookmarkEnd w:id="7"/>
    </w:p>
    <w:p w:rsidR="00A262C1" w:rsidRPr="00A262C1" w:rsidRDefault="00A262C1" w:rsidP="00A262C1">
      <w:pPr>
        <w:ind w:left="360"/>
        <w:rPr>
          <w:sz w:val="6"/>
          <w:szCs w:val="6"/>
          <w:lang w:eastAsia="ru-RU"/>
        </w:rPr>
      </w:pPr>
    </w:p>
    <w:p w:rsidR="000A0B9A" w:rsidRDefault="000A0B9A" w:rsidP="00DA700A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Приложение 1. Заявка на участие в Конкурсе</w:t>
      </w:r>
    </w:p>
    <w:p w:rsidR="000A0B9A" w:rsidRDefault="000A0B9A" w:rsidP="00DA700A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Приложение 2. </w:t>
      </w:r>
      <w:r w:rsidR="009E35EC">
        <w:rPr>
          <w:rFonts w:ascii="Times New Roman" w:eastAsia="Times New Roman" w:hAnsi="Times New Roman"/>
          <w:sz w:val="24"/>
          <w:lang w:eastAsia="ru-RU"/>
        </w:rPr>
        <w:t>Протокол рассмотрения заявок на участие в профессиональном конкурсе «Лучший по профессии»</w:t>
      </w:r>
    </w:p>
    <w:p w:rsidR="000A0B9A" w:rsidRDefault="000A0B9A" w:rsidP="00DA700A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Приложение 3. </w:t>
      </w:r>
      <w:r w:rsidR="009E35EC">
        <w:rPr>
          <w:rFonts w:ascii="Times New Roman" w:eastAsia="Times New Roman" w:hAnsi="Times New Roman"/>
          <w:sz w:val="24"/>
          <w:lang w:eastAsia="ru-RU"/>
        </w:rPr>
        <w:t>Оценочный лист участника. Выполнение практического задания</w:t>
      </w:r>
    </w:p>
    <w:p w:rsidR="00E30504" w:rsidRDefault="000A0B9A" w:rsidP="00DA700A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Приложение 4. </w:t>
      </w:r>
      <w:r w:rsidR="00E30504">
        <w:rPr>
          <w:rFonts w:ascii="Times New Roman" w:eastAsia="Times New Roman" w:hAnsi="Times New Roman"/>
          <w:sz w:val="24"/>
          <w:lang w:eastAsia="ru-RU"/>
        </w:rPr>
        <w:t xml:space="preserve">Оценочный лист участника. Выполнение теоретического задания </w:t>
      </w:r>
    </w:p>
    <w:p w:rsidR="00171FAD" w:rsidRDefault="00E30504" w:rsidP="00DA70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Приложение 5. </w:t>
      </w:r>
      <w:r w:rsidR="00171FAD">
        <w:rPr>
          <w:rFonts w:ascii="Times New Roman" w:eastAsia="Times New Roman" w:hAnsi="Times New Roman"/>
          <w:sz w:val="24"/>
          <w:lang w:eastAsia="ru-RU"/>
        </w:rPr>
        <w:t xml:space="preserve">Ведомость </w:t>
      </w:r>
      <w:r w:rsidR="00171FAD" w:rsidRPr="00171FAD">
        <w:rPr>
          <w:rFonts w:ascii="Times New Roman" w:hAnsi="Times New Roman"/>
          <w:sz w:val="24"/>
          <w:szCs w:val="24"/>
        </w:rPr>
        <w:t xml:space="preserve">результатов выполнения практического  задания участниками </w:t>
      </w:r>
      <w:r w:rsidR="00171FAD">
        <w:rPr>
          <w:rFonts w:ascii="Times New Roman" w:hAnsi="Times New Roman"/>
          <w:sz w:val="24"/>
          <w:szCs w:val="24"/>
        </w:rPr>
        <w:t>Конкурса</w:t>
      </w:r>
    </w:p>
    <w:p w:rsidR="00171FAD" w:rsidRDefault="00171FAD" w:rsidP="00DA70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Приложение 6. Ведомость </w:t>
      </w:r>
      <w:r w:rsidRPr="00171FAD">
        <w:rPr>
          <w:rFonts w:ascii="Times New Roman" w:hAnsi="Times New Roman"/>
          <w:sz w:val="24"/>
          <w:szCs w:val="24"/>
        </w:rPr>
        <w:t xml:space="preserve">результатов выполнения </w:t>
      </w:r>
      <w:r>
        <w:rPr>
          <w:rFonts w:ascii="Times New Roman" w:hAnsi="Times New Roman"/>
          <w:sz w:val="24"/>
          <w:szCs w:val="24"/>
        </w:rPr>
        <w:t>теоретического</w:t>
      </w:r>
      <w:r w:rsidRPr="00171FAD">
        <w:rPr>
          <w:rFonts w:ascii="Times New Roman" w:hAnsi="Times New Roman"/>
          <w:sz w:val="24"/>
          <w:szCs w:val="24"/>
        </w:rPr>
        <w:t xml:space="preserve">  задания участниками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171FAD" w:rsidRDefault="00171FAD" w:rsidP="00DA70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Приложение </w:t>
      </w:r>
      <w:r w:rsidR="00DA700A">
        <w:rPr>
          <w:rFonts w:ascii="Times New Roman" w:eastAsia="Times New Roman" w:hAnsi="Times New Roman"/>
          <w:sz w:val="24"/>
          <w:lang w:eastAsia="ru-RU"/>
        </w:rPr>
        <w:t>7</w:t>
      </w:r>
      <w:r>
        <w:rPr>
          <w:rFonts w:ascii="Times New Roman" w:eastAsia="Times New Roman" w:hAnsi="Times New Roman"/>
          <w:sz w:val="24"/>
          <w:lang w:eastAsia="ru-RU"/>
        </w:rPr>
        <w:t xml:space="preserve">. Ведомость </w:t>
      </w:r>
      <w:r w:rsidRPr="00171FAD">
        <w:rPr>
          <w:rFonts w:ascii="Times New Roman" w:hAnsi="Times New Roman"/>
          <w:sz w:val="24"/>
          <w:szCs w:val="24"/>
        </w:rPr>
        <w:t xml:space="preserve">результатов </w:t>
      </w:r>
      <w:r>
        <w:rPr>
          <w:rFonts w:ascii="Times New Roman" w:hAnsi="Times New Roman"/>
          <w:sz w:val="24"/>
          <w:szCs w:val="24"/>
        </w:rPr>
        <w:t>тестирования</w:t>
      </w:r>
      <w:r w:rsidRPr="00171FAD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ов</w:t>
      </w:r>
      <w:r w:rsidRPr="00171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DA700A" w:rsidRDefault="00DA700A" w:rsidP="00DA700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8. Сводная (оценочная) ведомость результатов выполнения конкурсных заданий участниками Конкурса</w:t>
      </w:r>
    </w:p>
    <w:p w:rsidR="00DA700A" w:rsidRDefault="00DA700A" w:rsidP="00171F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 Протокол подведения итогов профессионального конкурса «Лучший по профессии»</w:t>
      </w:r>
    </w:p>
    <w:p w:rsidR="00171FAD" w:rsidRDefault="00171FAD" w:rsidP="00171F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71FAD" w:rsidRPr="00E30504" w:rsidRDefault="00171FAD" w:rsidP="00171F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71FAD" w:rsidRPr="00E30504" w:rsidRDefault="00171FAD" w:rsidP="00171F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876F7" w:rsidRPr="006876F7" w:rsidRDefault="00970A10" w:rsidP="006876F7">
      <w:pPr>
        <w:pStyle w:val="3"/>
        <w:rPr>
          <w:rFonts w:ascii="Times New Roman" w:hAnsi="Times New Roman"/>
          <w:b w:val="0"/>
          <w:sz w:val="28"/>
          <w:lang w:eastAsia="ru-RU"/>
        </w:rPr>
      </w:pPr>
      <w:r>
        <w:rPr>
          <w:sz w:val="24"/>
          <w:lang w:eastAsia="ru-RU"/>
        </w:rPr>
        <w:br w:type="page"/>
      </w:r>
      <w:bookmarkStart w:id="8" w:name="_Toc435463805"/>
      <w:r w:rsidR="006876F7" w:rsidRPr="006876F7">
        <w:rPr>
          <w:rFonts w:ascii="Times New Roman" w:hAnsi="Times New Roman"/>
          <w:b w:val="0"/>
          <w:sz w:val="20"/>
          <w:lang w:eastAsia="ru-RU"/>
        </w:rPr>
        <w:t>Приложение 1. Заявка на участие в профессиональном Конкурсе «</w:t>
      </w:r>
      <w:proofErr w:type="gramStart"/>
      <w:r w:rsidR="006876F7" w:rsidRPr="006876F7">
        <w:rPr>
          <w:rFonts w:ascii="Times New Roman" w:hAnsi="Times New Roman"/>
          <w:b w:val="0"/>
          <w:sz w:val="20"/>
          <w:lang w:eastAsia="ru-RU"/>
        </w:rPr>
        <w:t>Лучший</w:t>
      </w:r>
      <w:proofErr w:type="gramEnd"/>
      <w:r w:rsidR="006876F7" w:rsidRPr="006876F7">
        <w:rPr>
          <w:rFonts w:ascii="Times New Roman" w:hAnsi="Times New Roman"/>
          <w:b w:val="0"/>
          <w:sz w:val="20"/>
          <w:lang w:eastAsia="ru-RU"/>
        </w:rPr>
        <w:t xml:space="preserve"> по профессии»</w:t>
      </w:r>
      <w:bookmarkEnd w:id="8"/>
    </w:p>
    <w:p w:rsidR="009B35DF" w:rsidRDefault="009B35DF" w:rsidP="009B35DF">
      <w:pPr>
        <w:spacing w:after="0" w:line="285" w:lineRule="atLeast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9B35DF" w:rsidRPr="009B35DF" w:rsidRDefault="009B35DF" w:rsidP="009B35DF">
      <w:pPr>
        <w:spacing w:after="0" w:line="285" w:lineRule="atLeast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>Н</w:t>
      </w:r>
      <w:r w:rsidRPr="009B35DF">
        <w:rPr>
          <w:rFonts w:ascii="Times New Roman" w:eastAsia="Times New Roman" w:hAnsi="Times New Roman"/>
          <w:i/>
          <w:sz w:val="24"/>
          <w:lang w:eastAsia="ru-RU"/>
        </w:rPr>
        <w:t>а бланке организации</w:t>
      </w:r>
    </w:p>
    <w:p w:rsidR="006A0AAD" w:rsidRPr="00C65E60" w:rsidRDefault="006A0AAD" w:rsidP="006A0AAD">
      <w:pPr>
        <w:spacing w:after="0" w:line="285" w:lineRule="atLeast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A0AAD" w:rsidRDefault="006A0AAD" w:rsidP="006A0AAD">
      <w:pPr>
        <w:spacing w:after="0" w:line="285" w:lineRule="atLeast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ЗАЯВКА</w:t>
      </w:r>
    </w:p>
    <w:p w:rsidR="00C65E60" w:rsidRDefault="006A0AAD" w:rsidP="006A0AAD">
      <w:pPr>
        <w:spacing w:after="0" w:line="285" w:lineRule="atLeast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на участие в профессиональном Конкурсе </w:t>
      </w:r>
    </w:p>
    <w:p w:rsidR="006A0AAD" w:rsidRDefault="006A0AAD" w:rsidP="006A0AAD">
      <w:pPr>
        <w:spacing w:after="0" w:line="285" w:lineRule="atLeast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sz w:val="28"/>
          <w:lang w:eastAsia="ru-RU"/>
        </w:rPr>
        <w:t>Лучший</w:t>
      </w:r>
      <w:proofErr w:type="gramEnd"/>
      <w:r>
        <w:rPr>
          <w:rFonts w:ascii="Times New Roman" w:eastAsia="Times New Roman" w:hAnsi="Times New Roman"/>
          <w:b/>
          <w:sz w:val="28"/>
          <w:lang w:eastAsia="ru-RU"/>
        </w:rPr>
        <w:t xml:space="preserve"> по профессии»</w:t>
      </w:r>
    </w:p>
    <w:p w:rsidR="00582136" w:rsidRDefault="00582136" w:rsidP="006A0AAD">
      <w:pPr>
        <w:spacing w:after="0" w:line="285" w:lineRule="atLeast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8"/>
      </w:tblGrid>
      <w:tr w:rsidR="002D41D2" w:rsidRPr="00582136" w:rsidTr="00766CB4">
        <w:trPr>
          <w:tblCellSpacing w:w="0" w:type="dxa"/>
        </w:trPr>
        <w:tc>
          <w:tcPr>
            <w:tcW w:w="9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1D2" w:rsidRPr="002D41D2" w:rsidRDefault="002D41D2" w:rsidP="00766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82136" w:rsidRPr="00582136" w:rsidRDefault="002D41D2" w:rsidP="006A0AAD">
      <w:pPr>
        <w:spacing w:after="0" w:line="285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582136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582136" w:rsidRPr="00582136">
        <w:rPr>
          <w:rFonts w:ascii="Times New Roman" w:eastAsia="Times New Roman" w:hAnsi="Times New Roman"/>
          <w:sz w:val="20"/>
          <w:szCs w:val="24"/>
          <w:lang w:eastAsia="ru-RU"/>
        </w:rPr>
        <w:t>(полное наименование организации)</w:t>
      </w:r>
    </w:p>
    <w:p w:rsidR="00970A10" w:rsidRDefault="00970A10" w:rsidP="00970A10">
      <w:pPr>
        <w:spacing w:after="0" w:line="285" w:lineRule="atLeast"/>
        <w:rPr>
          <w:rFonts w:ascii="Times New Roman" w:eastAsia="Times New Roman" w:hAnsi="Times New Roman"/>
          <w:sz w:val="14"/>
          <w:lang w:eastAsia="ru-RU"/>
        </w:rPr>
      </w:pPr>
    </w:p>
    <w:tbl>
      <w:tblPr>
        <w:tblW w:w="96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4"/>
        <w:gridCol w:w="7247"/>
      </w:tblGrid>
      <w:tr w:rsidR="008E2A48" w:rsidRPr="00FC0166" w:rsidTr="00FC0166">
        <w:trPr>
          <w:tblCellSpacing w:w="20" w:type="dxa"/>
        </w:trPr>
        <w:tc>
          <w:tcPr>
            <w:tcW w:w="2374" w:type="dxa"/>
            <w:vAlign w:val="center"/>
          </w:tcPr>
          <w:p w:rsidR="008E2A48" w:rsidRPr="00FC0166" w:rsidRDefault="008E2A4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Данные организации:</w:t>
            </w:r>
          </w:p>
        </w:tc>
        <w:tc>
          <w:tcPr>
            <w:tcW w:w="7187" w:type="dxa"/>
          </w:tcPr>
          <w:p w:rsidR="008E2A48" w:rsidRPr="00FC0166" w:rsidRDefault="008E2A48" w:rsidP="00FC0166">
            <w:pPr>
              <w:spacing w:after="0" w:line="285" w:lineRule="atLeast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4" w:type="dxa"/>
            <w:vAlign w:val="center"/>
          </w:tcPr>
          <w:p w:rsidR="008E2A48" w:rsidRPr="00FC0166" w:rsidRDefault="008E2A48" w:rsidP="00FC01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0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Место нахождения (фактический и юридический адрес)</w:t>
            </w:r>
          </w:p>
        </w:tc>
        <w:tc>
          <w:tcPr>
            <w:tcW w:w="7187" w:type="dxa"/>
          </w:tcPr>
          <w:p w:rsidR="008E2A48" w:rsidRPr="00FC0166" w:rsidRDefault="008E2A48" w:rsidP="00FC0166">
            <w:pPr>
              <w:spacing w:after="0" w:line="285" w:lineRule="atLeast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4" w:type="dxa"/>
            <w:vAlign w:val="center"/>
          </w:tcPr>
          <w:p w:rsidR="008E2A48" w:rsidRPr="00FC0166" w:rsidRDefault="008E2A4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Правовая форма</w:t>
            </w:r>
          </w:p>
        </w:tc>
        <w:tc>
          <w:tcPr>
            <w:tcW w:w="7187" w:type="dxa"/>
          </w:tcPr>
          <w:p w:rsidR="008E2A48" w:rsidRPr="00FC0166" w:rsidRDefault="008E2A48" w:rsidP="00FC0166">
            <w:pPr>
              <w:spacing w:after="0" w:line="285" w:lineRule="atLeast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4" w:type="dxa"/>
            <w:vAlign w:val="center"/>
          </w:tcPr>
          <w:p w:rsidR="008E2A48" w:rsidRPr="00FC0166" w:rsidRDefault="008E2A4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ФИО генерального директора</w:t>
            </w:r>
          </w:p>
        </w:tc>
        <w:tc>
          <w:tcPr>
            <w:tcW w:w="7187" w:type="dxa"/>
          </w:tcPr>
          <w:p w:rsidR="008E2A48" w:rsidRPr="00FC0166" w:rsidRDefault="008E2A48" w:rsidP="00FC0166">
            <w:pPr>
              <w:spacing w:after="0" w:line="285" w:lineRule="atLeast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4" w:type="dxa"/>
            <w:vAlign w:val="center"/>
          </w:tcPr>
          <w:p w:rsidR="008E2A48" w:rsidRPr="00FC0166" w:rsidRDefault="008E2A4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ОГРН</w:t>
            </w:r>
          </w:p>
        </w:tc>
        <w:tc>
          <w:tcPr>
            <w:tcW w:w="7187" w:type="dxa"/>
          </w:tcPr>
          <w:p w:rsidR="008E2A48" w:rsidRPr="00FC0166" w:rsidRDefault="008E2A48" w:rsidP="00FC0166">
            <w:pPr>
              <w:spacing w:after="0" w:line="285" w:lineRule="atLeast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</w:tc>
      </w:tr>
    </w:tbl>
    <w:p w:rsidR="008E2A48" w:rsidRDefault="008E2A48" w:rsidP="00970A10">
      <w:pPr>
        <w:spacing w:after="0" w:line="285" w:lineRule="atLeast"/>
        <w:rPr>
          <w:rFonts w:ascii="Times New Roman" w:eastAsia="Times New Roman" w:hAnsi="Times New Roman"/>
          <w:sz w:val="14"/>
          <w:lang w:eastAsia="ru-RU"/>
        </w:rPr>
      </w:pPr>
    </w:p>
    <w:p w:rsidR="006A0AAD" w:rsidRDefault="006A0AAD" w:rsidP="00582136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  <w:r w:rsidRPr="00F124AF">
        <w:rPr>
          <w:rFonts w:ascii="Times New Roman" w:hAnsi="Times New Roman"/>
          <w:sz w:val="24"/>
          <w:szCs w:val="24"/>
        </w:rPr>
        <w:t xml:space="preserve">заявляет о своем намерении принять участие в </w:t>
      </w:r>
      <w:r w:rsidR="00C65E60">
        <w:rPr>
          <w:rFonts w:ascii="Times New Roman" w:hAnsi="Times New Roman"/>
          <w:sz w:val="24"/>
          <w:szCs w:val="24"/>
        </w:rPr>
        <w:t>профессиональном К</w:t>
      </w:r>
      <w:r w:rsidRPr="00F124AF">
        <w:rPr>
          <w:rFonts w:ascii="Times New Roman" w:hAnsi="Times New Roman"/>
          <w:sz w:val="24"/>
          <w:szCs w:val="24"/>
        </w:rPr>
        <w:t xml:space="preserve">онкурсе </w:t>
      </w:r>
      <w:r>
        <w:rPr>
          <w:rFonts w:ascii="Times New Roman" w:hAnsi="Times New Roman"/>
          <w:sz w:val="24"/>
          <w:szCs w:val="24"/>
        </w:rPr>
        <w:t>на звание «</w:t>
      </w:r>
      <w:proofErr w:type="gramStart"/>
      <w:r>
        <w:rPr>
          <w:rFonts w:ascii="Times New Roman" w:hAnsi="Times New Roman"/>
          <w:sz w:val="24"/>
          <w:szCs w:val="24"/>
        </w:rPr>
        <w:t>Лучший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профессии» в сфере </w:t>
      </w:r>
      <w:r w:rsidR="00582136" w:rsidRPr="00641A4C">
        <w:rPr>
          <w:rFonts w:ascii="Times New Roman" w:hAnsi="Times New Roman"/>
          <w:sz w:val="24"/>
          <w:lang w:eastAsia="ru-RU"/>
        </w:rPr>
        <w:t>санаторно-курортных</w:t>
      </w:r>
      <w:r w:rsidR="00582136">
        <w:rPr>
          <w:rFonts w:ascii="Times New Roman" w:hAnsi="Times New Roman"/>
          <w:sz w:val="24"/>
          <w:lang w:eastAsia="ru-RU"/>
        </w:rPr>
        <w:t xml:space="preserve">, </w:t>
      </w:r>
      <w:r w:rsidR="00582136" w:rsidRPr="00641A4C">
        <w:rPr>
          <w:rFonts w:ascii="Times New Roman" w:hAnsi="Times New Roman"/>
          <w:sz w:val="24"/>
          <w:lang w:eastAsia="ru-RU"/>
        </w:rPr>
        <w:t>оздоровительных</w:t>
      </w:r>
      <w:r w:rsidR="00582136">
        <w:rPr>
          <w:rFonts w:ascii="Times New Roman" w:hAnsi="Times New Roman"/>
          <w:sz w:val="24"/>
          <w:lang w:eastAsia="ru-RU"/>
        </w:rPr>
        <w:t xml:space="preserve"> и гостиничных</w:t>
      </w:r>
      <w:r w:rsidR="00582136" w:rsidRPr="00641A4C">
        <w:rPr>
          <w:rFonts w:ascii="Times New Roman" w:hAnsi="Times New Roman"/>
          <w:sz w:val="24"/>
          <w:lang w:eastAsia="ru-RU"/>
        </w:rPr>
        <w:t xml:space="preserve"> услуг</w:t>
      </w:r>
      <w:r w:rsidR="00582136">
        <w:rPr>
          <w:rFonts w:ascii="Times New Roman" w:hAnsi="Times New Roman"/>
          <w:sz w:val="24"/>
          <w:lang w:eastAsia="ru-RU"/>
        </w:rPr>
        <w:t xml:space="preserve"> и направить следующих участников:</w:t>
      </w:r>
    </w:p>
    <w:tbl>
      <w:tblPr>
        <w:tblW w:w="96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1"/>
        <w:gridCol w:w="7250"/>
      </w:tblGrid>
      <w:tr w:rsidR="008E2A4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8E2A48" w:rsidRPr="00FC0166" w:rsidRDefault="008E2A4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Данные участника 1:</w:t>
            </w:r>
          </w:p>
        </w:tc>
        <w:tc>
          <w:tcPr>
            <w:tcW w:w="7190" w:type="dxa"/>
          </w:tcPr>
          <w:p w:rsidR="008E2A48" w:rsidRPr="00FC0166" w:rsidRDefault="008E2A48" w:rsidP="00FC0166">
            <w:pPr>
              <w:spacing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8E2A48" w:rsidRPr="00FC0166" w:rsidRDefault="008E2A48" w:rsidP="00FC0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ФИО участника</w:t>
            </w:r>
          </w:p>
        </w:tc>
        <w:tc>
          <w:tcPr>
            <w:tcW w:w="7190" w:type="dxa"/>
          </w:tcPr>
          <w:p w:rsidR="008E2A48" w:rsidRPr="00FC0166" w:rsidRDefault="008E2A4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8E2A48" w:rsidRPr="00FC0166" w:rsidRDefault="008E2A4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190" w:type="dxa"/>
          </w:tcPr>
          <w:p w:rsidR="008E2A48" w:rsidRPr="00FC0166" w:rsidRDefault="008E2A4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8E2A48" w:rsidRPr="00FC0166" w:rsidRDefault="008E2A48" w:rsidP="00FC0166">
            <w:pPr>
              <w:spacing w:before="100" w:beforeAutospacing="1" w:after="100" w:afterAutospacing="1" w:line="240" w:lineRule="auto"/>
              <w:rPr>
                <w:rFonts w:ascii="CourierNewPSMT" w:hAnsi="CourierNewPSMT" w:cs="CourierNewPSMT"/>
                <w:sz w:val="24"/>
                <w:szCs w:val="24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Стаж работы в должности:</w:t>
            </w:r>
          </w:p>
        </w:tc>
        <w:tc>
          <w:tcPr>
            <w:tcW w:w="7190" w:type="dxa"/>
          </w:tcPr>
          <w:p w:rsidR="008E2A48" w:rsidRPr="00FC0166" w:rsidRDefault="008E2A4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8E2A48" w:rsidRPr="00FC0166" w:rsidRDefault="008E2A4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Координаты для связи </w:t>
            </w: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(телефон, e-mail)</w:t>
            </w:r>
          </w:p>
        </w:tc>
        <w:tc>
          <w:tcPr>
            <w:tcW w:w="7190" w:type="dxa"/>
          </w:tcPr>
          <w:p w:rsidR="008E2A48" w:rsidRPr="00FC0166" w:rsidRDefault="008E2A4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8E2A48" w:rsidRPr="00FC0166" w:rsidRDefault="008E2A48" w:rsidP="00FC0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Дополнительные сведения  (дата рождения, образование)</w:t>
            </w:r>
          </w:p>
        </w:tc>
        <w:tc>
          <w:tcPr>
            <w:tcW w:w="7190" w:type="dxa"/>
          </w:tcPr>
          <w:p w:rsidR="008E2A48" w:rsidRPr="00FC0166" w:rsidRDefault="008E2A4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E2A4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8E2A48" w:rsidRPr="00FC0166" w:rsidRDefault="008E2A48" w:rsidP="00171FAD">
            <w:pPr>
              <w:pStyle w:val="a5"/>
              <w:rPr>
                <w:rFonts w:ascii="Times New Roman" w:hAnsi="Times New Roman"/>
              </w:rPr>
            </w:pPr>
            <w:r w:rsidRPr="00FC0166">
              <w:rPr>
                <w:rFonts w:ascii="Times New Roman" w:hAnsi="Times New Roman"/>
              </w:rPr>
              <w:t xml:space="preserve">НОМИНАЦИЯ, </w:t>
            </w:r>
          </w:p>
          <w:p w:rsidR="008E2A48" w:rsidRPr="00FC0166" w:rsidRDefault="008E2A48" w:rsidP="00FC0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C0166">
              <w:rPr>
                <w:rFonts w:ascii="Times New Roman" w:hAnsi="Times New Roman"/>
              </w:rPr>
              <w:t>в</w:t>
            </w:r>
            <w:proofErr w:type="gramEnd"/>
            <w:r w:rsidRPr="00FC0166">
              <w:rPr>
                <w:rFonts w:ascii="Times New Roman" w:hAnsi="Times New Roman"/>
              </w:rPr>
              <w:t xml:space="preserve"> которой будет участвовать конкурсант</w:t>
            </w:r>
          </w:p>
        </w:tc>
        <w:tc>
          <w:tcPr>
            <w:tcW w:w="7190" w:type="dxa"/>
          </w:tcPr>
          <w:p w:rsidR="008E2A48" w:rsidRPr="00FC0166" w:rsidRDefault="008E2A4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8E2A48" w:rsidRDefault="008E2A48" w:rsidP="00582136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96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1"/>
        <w:gridCol w:w="7250"/>
      </w:tblGrid>
      <w:tr w:rsidR="00DA3EC8" w:rsidRPr="00FC0166" w:rsidTr="00FC0166">
        <w:trPr>
          <w:tblHeader/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Данные участника 2: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ФИО участника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before="100" w:beforeAutospacing="1" w:after="100" w:afterAutospacing="1" w:line="240" w:lineRule="auto"/>
              <w:rPr>
                <w:rFonts w:ascii="CourierNewPSMT" w:hAnsi="CourierNewPSMT" w:cs="CourierNewPSMT"/>
                <w:sz w:val="24"/>
                <w:szCs w:val="24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Стаж работы в должности: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Координаты для связи </w:t>
            </w: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(телефон, e-mail)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Дополнительные сведения  (дата рождения, образование)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171FAD">
            <w:pPr>
              <w:pStyle w:val="a5"/>
              <w:rPr>
                <w:rFonts w:ascii="Times New Roman" w:hAnsi="Times New Roman"/>
              </w:rPr>
            </w:pPr>
            <w:r w:rsidRPr="00FC0166">
              <w:rPr>
                <w:rFonts w:ascii="Times New Roman" w:hAnsi="Times New Roman"/>
              </w:rPr>
              <w:t xml:space="preserve">НОМИНАЦИЯ, </w:t>
            </w:r>
          </w:p>
          <w:p w:rsidR="00DA3EC8" w:rsidRPr="00FC0166" w:rsidRDefault="00DA3EC8" w:rsidP="00FC0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C0166">
              <w:rPr>
                <w:rFonts w:ascii="Times New Roman" w:hAnsi="Times New Roman"/>
              </w:rPr>
              <w:t>в</w:t>
            </w:r>
            <w:proofErr w:type="gramEnd"/>
            <w:r w:rsidRPr="00FC0166">
              <w:rPr>
                <w:rFonts w:ascii="Times New Roman" w:hAnsi="Times New Roman"/>
              </w:rPr>
              <w:t xml:space="preserve"> которой будет участвовать конкурсант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DA3EC8" w:rsidRDefault="00DA3EC8" w:rsidP="00582136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96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1"/>
        <w:gridCol w:w="7250"/>
      </w:tblGrid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Данные участника 3: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ФИО участника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before="100" w:beforeAutospacing="1" w:after="100" w:afterAutospacing="1" w:line="240" w:lineRule="auto"/>
              <w:rPr>
                <w:rFonts w:ascii="CourierNewPSMT" w:hAnsi="CourierNewPSMT" w:cs="CourierNewPSMT"/>
                <w:sz w:val="24"/>
                <w:szCs w:val="24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Стаж работы в должности: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Координаты для связи </w:t>
            </w: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(телефон, e-mail)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FC0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0166">
              <w:rPr>
                <w:rFonts w:ascii="Times New Roman" w:eastAsia="Times New Roman" w:hAnsi="Times New Roman"/>
                <w:szCs w:val="24"/>
                <w:lang w:eastAsia="ru-RU"/>
              </w:rPr>
              <w:t>Дополнительные сведения  (дата рождения, образование)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3EC8" w:rsidRPr="00FC0166" w:rsidTr="00FC0166">
        <w:trPr>
          <w:tblCellSpacing w:w="20" w:type="dxa"/>
        </w:trPr>
        <w:tc>
          <w:tcPr>
            <w:tcW w:w="2371" w:type="dxa"/>
            <w:vAlign w:val="center"/>
          </w:tcPr>
          <w:p w:rsidR="00DA3EC8" w:rsidRPr="00FC0166" w:rsidRDefault="00DA3EC8" w:rsidP="00171FAD">
            <w:pPr>
              <w:pStyle w:val="a5"/>
              <w:rPr>
                <w:rFonts w:ascii="Times New Roman" w:hAnsi="Times New Roman"/>
              </w:rPr>
            </w:pPr>
            <w:r w:rsidRPr="00FC0166">
              <w:rPr>
                <w:rFonts w:ascii="Times New Roman" w:hAnsi="Times New Roman"/>
              </w:rPr>
              <w:t xml:space="preserve">НОМИНАЦИЯ, </w:t>
            </w:r>
          </w:p>
          <w:p w:rsidR="00DA3EC8" w:rsidRPr="00FC0166" w:rsidRDefault="00DA3EC8" w:rsidP="00FC016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C0166">
              <w:rPr>
                <w:rFonts w:ascii="Times New Roman" w:hAnsi="Times New Roman"/>
              </w:rPr>
              <w:t>в</w:t>
            </w:r>
            <w:proofErr w:type="gramEnd"/>
            <w:r w:rsidRPr="00FC0166">
              <w:rPr>
                <w:rFonts w:ascii="Times New Roman" w:hAnsi="Times New Roman"/>
              </w:rPr>
              <w:t xml:space="preserve"> которой будет участвовать конкурсант</w:t>
            </w:r>
          </w:p>
        </w:tc>
        <w:tc>
          <w:tcPr>
            <w:tcW w:w="7190" w:type="dxa"/>
          </w:tcPr>
          <w:p w:rsidR="00DA3EC8" w:rsidRPr="00FC0166" w:rsidRDefault="00DA3EC8" w:rsidP="00FC016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DA3EC8" w:rsidRDefault="00DA3EC8" w:rsidP="00582136">
      <w:pPr>
        <w:spacing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9A7189" w:rsidRPr="0022196A" w:rsidRDefault="002D41D2" w:rsidP="002D41D2">
      <w:pPr>
        <w:pBdr>
          <w:top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D41D2">
        <w:rPr>
          <w:rFonts w:ascii="Times New Roman" w:hAnsi="Times New Roman"/>
          <w:sz w:val="24"/>
        </w:rPr>
        <w:t>Полноту и достоверность сведений, указанных в настоящей заявке гарантирую.</w:t>
      </w:r>
      <w:r w:rsidRPr="002D41D2">
        <w:rPr>
          <w:rFonts w:ascii="Times New Roman" w:hAnsi="Times New Roman"/>
          <w:sz w:val="24"/>
        </w:rPr>
        <w:br/>
        <w:t>Уведомлен о том, что  </w:t>
      </w:r>
      <w:proofErr w:type="gramStart"/>
      <w:r w:rsidRPr="002D41D2">
        <w:rPr>
          <w:rFonts w:ascii="Times New Roman" w:hAnsi="Times New Roman"/>
          <w:sz w:val="24"/>
        </w:rPr>
        <w:t>заявки</w:t>
      </w:r>
      <w:proofErr w:type="gramEnd"/>
      <w:r w:rsidRPr="002D41D2">
        <w:rPr>
          <w:rFonts w:ascii="Times New Roman" w:hAnsi="Times New Roman"/>
          <w:sz w:val="24"/>
        </w:rPr>
        <w:t xml:space="preserve"> поступившие позднее установленного срока или с нарушениями  их оформления, Оргкомитетом не рассматриваются.</w:t>
      </w:r>
    </w:p>
    <w:p w:rsidR="009B35DF" w:rsidRPr="009B35DF" w:rsidRDefault="009B35DF" w:rsidP="002D41D2">
      <w:pPr>
        <w:pBdr>
          <w:top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 о том, что участник К</w:t>
      </w:r>
      <w:r w:rsidRPr="005E1DA5">
        <w:rPr>
          <w:rFonts w:ascii="Times New Roman" w:eastAsia="Times New Roman" w:hAnsi="Times New Roman"/>
          <w:sz w:val="24"/>
          <w:szCs w:val="24"/>
          <w:lang w:eastAsia="ru-RU"/>
        </w:rPr>
        <w:t>онкурса, представивший недостоверные данные, мож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 быть не допущен к участию в Конкурсе или снят с участия в К</w:t>
      </w:r>
      <w:r w:rsidRPr="005E1DA5">
        <w:rPr>
          <w:rFonts w:ascii="Times New Roman" w:eastAsia="Times New Roman" w:hAnsi="Times New Roman"/>
          <w:sz w:val="24"/>
          <w:szCs w:val="24"/>
          <w:lang w:eastAsia="ru-RU"/>
        </w:rPr>
        <w:t>онкурсе в процессе его проведения.</w:t>
      </w:r>
    </w:p>
    <w:p w:rsidR="009B35DF" w:rsidRDefault="002D41D2" w:rsidP="002D41D2">
      <w:pPr>
        <w:pBdr>
          <w:top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41D2">
        <w:rPr>
          <w:rFonts w:ascii="Times New Roman" w:hAnsi="Times New Roman"/>
        </w:rPr>
        <w:br/>
      </w:r>
    </w:p>
    <w:p w:rsidR="009B35DF" w:rsidRDefault="009B35DF" w:rsidP="002D41D2">
      <w:pPr>
        <w:pBdr>
          <w:top w:val="single" w:sz="6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35DF" w:rsidRDefault="009B35DF" w:rsidP="009B35D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16"/>
          <w:lang w:eastAsia="ru-RU"/>
        </w:rPr>
        <w:t>Руководитель организации</w:t>
      </w:r>
      <w:r>
        <w:rPr>
          <w:rFonts w:ascii="Times New Roman" w:eastAsia="Times New Roman" w:hAnsi="Times New Roman"/>
          <w:sz w:val="24"/>
          <w:szCs w:val="16"/>
          <w:lang w:eastAsia="ru-RU"/>
        </w:rPr>
        <w:tab/>
      </w:r>
      <w:r>
        <w:rPr>
          <w:rFonts w:ascii="Times New Roman" w:eastAsia="Times New Roman" w:hAnsi="Times New Roman"/>
          <w:sz w:val="24"/>
          <w:szCs w:val="16"/>
          <w:lang w:eastAsia="ru-RU"/>
        </w:rPr>
        <w:tab/>
        <w:t>___________________      /__________________/</w:t>
      </w:r>
    </w:p>
    <w:p w:rsidR="009B35DF" w:rsidRDefault="009B35DF" w:rsidP="009B35D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ru-RU"/>
        </w:rPr>
      </w:pPr>
    </w:p>
    <w:p w:rsidR="009B35DF" w:rsidRDefault="009B35DF" w:rsidP="009B35D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ru-RU"/>
        </w:rPr>
      </w:pPr>
    </w:p>
    <w:p w:rsidR="00C65E60" w:rsidRDefault="009B35DF" w:rsidP="009B35DF">
      <w:pPr>
        <w:pBdr>
          <w:top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16"/>
          <w:lang w:eastAsia="ru-RU"/>
        </w:rPr>
        <w:t>«_____»______20____г.</w:t>
      </w:r>
    </w:p>
    <w:p w:rsidR="00F00963" w:rsidRPr="006876F7" w:rsidRDefault="00F00963" w:rsidP="006876F7">
      <w:pPr>
        <w:pStyle w:val="3"/>
        <w:rPr>
          <w:rFonts w:ascii="Times New Roman" w:hAnsi="Times New Roman"/>
          <w:b w:val="0"/>
          <w:sz w:val="20"/>
          <w:szCs w:val="20"/>
          <w:lang w:eastAsia="ru-RU"/>
        </w:rPr>
      </w:pPr>
      <w:r>
        <w:rPr>
          <w:sz w:val="24"/>
          <w:szCs w:val="16"/>
          <w:lang w:eastAsia="ru-RU"/>
        </w:rPr>
        <w:br w:type="page"/>
      </w:r>
      <w:bookmarkStart w:id="9" w:name="_Toc435463806"/>
      <w:r w:rsidRPr="006876F7">
        <w:rPr>
          <w:rFonts w:ascii="Times New Roman" w:hAnsi="Times New Roman"/>
          <w:b w:val="0"/>
          <w:sz w:val="20"/>
          <w:szCs w:val="20"/>
          <w:lang w:eastAsia="ru-RU"/>
        </w:rPr>
        <w:t>Приложение 2</w:t>
      </w:r>
      <w:r w:rsidR="006876F7">
        <w:rPr>
          <w:rFonts w:ascii="Times New Roman" w:hAnsi="Times New Roman"/>
          <w:b w:val="0"/>
          <w:sz w:val="20"/>
          <w:szCs w:val="20"/>
          <w:lang w:eastAsia="ru-RU"/>
        </w:rPr>
        <w:t>. Протокол рассмотрения заявок на участие в профессиональном конкурсе</w:t>
      </w:r>
      <w:bookmarkEnd w:id="9"/>
    </w:p>
    <w:p w:rsidR="00A60037" w:rsidRPr="00A60037" w:rsidRDefault="00A60037" w:rsidP="00A60037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0037" w:rsidRPr="00A60037" w:rsidRDefault="00A60037" w:rsidP="00A600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60037">
        <w:rPr>
          <w:rFonts w:ascii="Times New Roman" w:hAnsi="Times New Roman"/>
          <w:b/>
          <w:sz w:val="24"/>
          <w:szCs w:val="24"/>
        </w:rPr>
        <w:t>ПРОТОКОЛ №</w:t>
      </w:r>
      <w:r w:rsidRPr="00A6003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рассмотрения заявок</w:t>
      </w:r>
      <w:r w:rsidRPr="00A60037">
        <w:rPr>
          <w:rFonts w:ascii="Times New Roman" w:hAnsi="Times New Roman"/>
          <w:sz w:val="24"/>
          <w:szCs w:val="24"/>
        </w:rPr>
        <w:t xml:space="preserve"> </w:t>
      </w:r>
      <w:r w:rsidRPr="00A60037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профессиональном </w:t>
      </w:r>
      <w:r w:rsidR="009E35EC">
        <w:rPr>
          <w:rFonts w:ascii="Times New Roman" w:hAnsi="Times New Roman"/>
          <w:b/>
          <w:sz w:val="24"/>
          <w:szCs w:val="24"/>
        </w:rPr>
        <w:t>к</w:t>
      </w:r>
      <w:r w:rsidRPr="00A60037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A60037">
        <w:rPr>
          <w:rFonts w:ascii="Times New Roman" w:hAnsi="Times New Roman"/>
          <w:b/>
          <w:sz w:val="24"/>
          <w:szCs w:val="24"/>
        </w:rPr>
        <w:t xml:space="preserve"> </w:t>
      </w:r>
    </w:p>
    <w:p w:rsidR="00A60037" w:rsidRPr="00A60037" w:rsidRDefault="00A60037" w:rsidP="00A6003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60037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A60037">
        <w:rPr>
          <w:rFonts w:ascii="Times New Roman" w:hAnsi="Times New Roman"/>
          <w:b/>
          <w:sz w:val="24"/>
          <w:szCs w:val="24"/>
        </w:rPr>
        <w:t xml:space="preserve"> по профессии»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0037" w:rsidRPr="00A60037" w:rsidRDefault="00A60037" w:rsidP="00A600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«___»  _________ 20__г.    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60037" w:rsidRPr="00A60037" w:rsidRDefault="00A60037" w:rsidP="00A60037">
      <w:pPr>
        <w:pStyle w:val="a5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60037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 xml:space="preserve"> Оргкомитета </w:t>
      </w:r>
      <w:r w:rsidRPr="00A60037">
        <w:rPr>
          <w:rFonts w:ascii="Times New Roman" w:hAnsi="Times New Roman"/>
          <w:sz w:val="24"/>
          <w:szCs w:val="24"/>
        </w:rPr>
        <w:t xml:space="preserve">по рассмотрению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r w:rsidRPr="00A60037">
        <w:rPr>
          <w:rFonts w:ascii="Times New Roman" w:hAnsi="Times New Roman"/>
          <w:sz w:val="24"/>
          <w:szCs w:val="24"/>
        </w:rPr>
        <w:t>профессионально</w:t>
      </w:r>
      <w:r>
        <w:rPr>
          <w:rFonts w:ascii="Times New Roman" w:hAnsi="Times New Roman"/>
          <w:sz w:val="24"/>
          <w:szCs w:val="24"/>
        </w:rPr>
        <w:t xml:space="preserve">м </w:t>
      </w:r>
      <w:r w:rsidR="009E35E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онкурсе</w:t>
      </w:r>
      <w:r w:rsidRPr="00A60037">
        <w:rPr>
          <w:rFonts w:ascii="Times New Roman" w:hAnsi="Times New Roman"/>
          <w:sz w:val="24"/>
          <w:szCs w:val="24"/>
        </w:rPr>
        <w:t xml:space="preserve"> «Лучший по профессии» </w:t>
      </w:r>
      <w:r>
        <w:rPr>
          <w:rFonts w:ascii="Times New Roman" w:hAnsi="Times New Roman"/>
          <w:sz w:val="24"/>
          <w:szCs w:val="24"/>
        </w:rPr>
        <w:t>(далее - К</w:t>
      </w:r>
      <w:r w:rsidRPr="00A60037">
        <w:rPr>
          <w:rFonts w:ascii="Times New Roman" w:hAnsi="Times New Roman"/>
          <w:sz w:val="24"/>
          <w:szCs w:val="24"/>
        </w:rPr>
        <w:t>онкурс) присутствовали:</w:t>
      </w:r>
    </w:p>
    <w:p w:rsidR="009E35EC" w:rsidRPr="009E35EC" w:rsidRDefault="009E35EC" w:rsidP="00A60037">
      <w:pPr>
        <w:pStyle w:val="a5"/>
        <w:jc w:val="both"/>
        <w:rPr>
          <w:rFonts w:ascii="Times New Roman" w:hAnsi="Times New Roman"/>
          <w:b/>
          <w:sz w:val="16"/>
          <w:szCs w:val="24"/>
        </w:rPr>
      </w:pP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60037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>Оргкомитета: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60037">
        <w:rPr>
          <w:rFonts w:ascii="Times New Roman" w:hAnsi="Times New Roman"/>
          <w:b/>
          <w:sz w:val="24"/>
          <w:szCs w:val="24"/>
        </w:rPr>
        <w:t xml:space="preserve">Члены </w:t>
      </w:r>
      <w:r>
        <w:rPr>
          <w:rFonts w:ascii="Times New Roman" w:hAnsi="Times New Roman"/>
          <w:b/>
          <w:sz w:val="24"/>
          <w:szCs w:val="24"/>
        </w:rPr>
        <w:t>Оргкомитета</w:t>
      </w:r>
      <w:r w:rsidRPr="00A60037">
        <w:rPr>
          <w:rFonts w:ascii="Times New Roman" w:hAnsi="Times New Roman"/>
          <w:b/>
          <w:sz w:val="24"/>
          <w:szCs w:val="24"/>
        </w:rPr>
        <w:t>: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60037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60037">
        <w:rPr>
          <w:rFonts w:ascii="Times New Roman" w:hAnsi="Times New Roman"/>
          <w:b/>
          <w:sz w:val="24"/>
          <w:szCs w:val="24"/>
        </w:rPr>
        <w:t>Секретарь Оргкомитета: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0037" w:rsidRPr="00A60037" w:rsidRDefault="00A60037" w:rsidP="00A60037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0037">
        <w:rPr>
          <w:rFonts w:ascii="Times New Roman" w:hAnsi="Times New Roman"/>
          <w:sz w:val="24"/>
          <w:szCs w:val="24"/>
        </w:rPr>
        <w:t xml:space="preserve">Процедура рассмотрения </w:t>
      </w:r>
      <w:r>
        <w:rPr>
          <w:rFonts w:ascii="Times New Roman" w:hAnsi="Times New Roman"/>
          <w:sz w:val="24"/>
          <w:szCs w:val="24"/>
        </w:rPr>
        <w:t>заявок</w:t>
      </w:r>
      <w:r w:rsidRPr="00A60037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A60037">
        <w:rPr>
          <w:rFonts w:ascii="Times New Roman" w:hAnsi="Times New Roman"/>
          <w:sz w:val="24"/>
          <w:szCs w:val="24"/>
        </w:rPr>
        <w:t>онкурсе была проведена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037">
        <w:rPr>
          <w:rFonts w:ascii="Times New Roman" w:hAnsi="Times New Roman"/>
          <w:sz w:val="24"/>
          <w:szCs w:val="24"/>
        </w:rPr>
        <w:t>_________________________________________________«____»__________20__ года</w:t>
      </w:r>
      <w:r>
        <w:rPr>
          <w:rFonts w:ascii="Times New Roman" w:hAnsi="Times New Roman"/>
          <w:sz w:val="24"/>
          <w:szCs w:val="24"/>
        </w:rPr>
        <w:t>.</w:t>
      </w:r>
    </w:p>
    <w:p w:rsidR="00A60037" w:rsidRDefault="00A60037" w:rsidP="00A60037">
      <w:pPr>
        <w:pStyle w:val="a5"/>
        <w:ind w:left="426" w:hanging="426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(указать место проведения процедуры вскрытия)</w:t>
      </w:r>
    </w:p>
    <w:p w:rsidR="00A60037" w:rsidRDefault="00A60037" w:rsidP="00A60037">
      <w:pPr>
        <w:pStyle w:val="a5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Начало процедуры _</w:t>
      </w:r>
      <w:r w:rsidR="008E2A48">
        <w:rPr>
          <w:rFonts w:ascii="Times New Roman" w:hAnsi="Times New Roman"/>
          <w:sz w:val="24"/>
          <w:szCs w:val="24"/>
        </w:rPr>
        <w:t>__</w:t>
      </w:r>
      <w:r w:rsidRPr="00A60037">
        <w:rPr>
          <w:rFonts w:ascii="Times New Roman" w:hAnsi="Times New Roman"/>
          <w:sz w:val="24"/>
          <w:szCs w:val="24"/>
        </w:rPr>
        <w:t>_ часов _</w:t>
      </w:r>
      <w:r w:rsidR="008E2A48">
        <w:rPr>
          <w:rFonts w:ascii="Times New Roman" w:hAnsi="Times New Roman"/>
          <w:sz w:val="24"/>
          <w:szCs w:val="24"/>
        </w:rPr>
        <w:t>___</w:t>
      </w:r>
      <w:r w:rsidRPr="00A60037">
        <w:rPr>
          <w:rFonts w:ascii="Times New Roman" w:hAnsi="Times New Roman"/>
          <w:sz w:val="24"/>
          <w:szCs w:val="24"/>
        </w:rPr>
        <w:t>_ минут (время местное).</w:t>
      </w:r>
    </w:p>
    <w:p w:rsidR="00DA3EC8" w:rsidRPr="00DA3EC8" w:rsidRDefault="00DA3EC8" w:rsidP="00A60037">
      <w:pPr>
        <w:pStyle w:val="a5"/>
        <w:ind w:left="426" w:hanging="66"/>
        <w:jc w:val="both"/>
        <w:rPr>
          <w:rFonts w:ascii="Times New Roman" w:hAnsi="Times New Roman"/>
          <w:sz w:val="16"/>
          <w:szCs w:val="24"/>
        </w:rPr>
      </w:pPr>
    </w:p>
    <w:p w:rsidR="00DA3EC8" w:rsidRDefault="00DA3EC8" w:rsidP="00A262C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36"/>
          <w:szCs w:val="24"/>
        </w:rPr>
      </w:pPr>
      <w:r w:rsidRPr="00DA3EC8">
        <w:rPr>
          <w:rFonts w:ascii="Times New Roman" w:hAnsi="Times New Roman"/>
          <w:color w:val="000000"/>
          <w:sz w:val="24"/>
          <w:szCs w:val="18"/>
        </w:rPr>
        <w:t xml:space="preserve">Всего присутствовало _________ членов </w:t>
      </w:r>
      <w:r>
        <w:rPr>
          <w:rFonts w:ascii="Times New Roman" w:hAnsi="Times New Roman"/>
          <w:color w:val="000000"/>
          <w:sz w:val="24"/>
          <w:szCs w:val="18"/>
        </w:rPr>
        <w:t>Оргкомитета</w:t>
      </w:r>
      <w:r w:rsidRPr="00DA3EC8">
        <w:rPr>
          <w:rFonts w:ascii="Times New Roman" w:hAnsi="Times New Roman"/>
          <w:color w:val="000000"/>
          <w:sz w:val="24"/>
          <w:szCs w:val="18"/>
        </w:rPr>
        <w:t>, что составляет _</w:t>
      </w:r>
      <w:r>
        <w:rPr>
          <w:rFonts w:ascii="Times New Roman" w:hAnsi="Times New Roman"/>
          <w:color w:val="000000"/>
          <w:sz w:val="24"/>
          <w:szCs w:val="18"/>
        </w:rPr>
        <w:t>___</w:t>
      </w:r>
      <w:r w:rsidRPr="00DA3EC8">
        <w:rPr>
          <w:rFonts w:ascii="Times New Roman" w:hAnsi="Times New Roman"/>
          <w:color w:val="000000"/>
          <w:sz w:val="24"/>
          <w:szCs w:val="18"/>
        </w:rPr>
        <w:t xml:space="preserve">_ % от общего количества членов </w:t>
      </w:r>
      <w:r>
        <w:rPr>
          <w:rFonts w:ascii="Times New Roman" w:hAnsi="Times New Roman"/>
          <w:color w:val="000000"/>
          <w:sz w:val="24"/>
          <w:szCs w:val="18"/>
        </w:rPr>
        <w:t>Оргкомитета</w:t>
      </w:r>
      <w:r w:rsidRPr="00DA3EC8">
        <w:rPr>
          <w:rFonts w:ascii="Times New Roman" w:hAnsi="Times New Roman"/>
          <w:color w:val="000000"/>
          <w:sz w:val="24"/>
          <w:szCs w:val="18"/>
        </w:rPr>
        <w:t>.</w:t>
      </w:r>
    </w:p>
    <w:p w:rsidR="00DA3EC8" w:rsidRPr="00DA3EC8" w:rsidRDefault="00DA3EC8" w:rsidP="00DA3EC8">
      <w:pPr>
        <w:pStyle w:val="a5"/>
        <w:ind w:left="360"/>
        <w:jc w:val="both"/>
        <w:rPr>
          <w:rFonts w:ascii="Times New Roman" w:hAnsi="Times New Roman"/>
          <w:sz w:val="16"/>
          <w:szCs w:val="24"/>
        </w:rPr>
      </w:pPr>
    </w:p>
    <w:p w:rsidR="00A60037" w:rsidRPr="008E2A48" w:rsidRDefault="00A60037" w:rsidP="00A262C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По состоянию на «___» ____________20__ года было представлено</w:t>
      </w:r>
      <w:proofErr w:type="gramStart"/>
      <w:r w:rsidRPr="00A60037">
        <w:rPr>
          <w:rFonts w:ascii="Times New Roman" w:hAnsi="Times New Roman"/>
          <w:sz w:val="24"/>
          <w:szCs w:val="24"/>
        </w:rPr>
        <w:t xml:space="preserve"> ___</w:t>
      </w:r>
      <w:r w:rsidR="008E2A48">
        <w:rPr>
          <w:rFonts w:ascii="Times New Roman" w:hAnsi="Times New Roman"/>
          <w:sz w:val="24"/>
          <w:szCs w:val="24"/>
        </w:rPr>
        <w:t>__</w:t>
      </w:r>
      <w:r w:rsidRPr="00A60037">
        <w:rPr>
          <w:rFonts w:ascii="Times New Roman" w:hAnsi="Times New Roman"/>
          <w:sz w:val="24"/>
          <w:szCs w:val="24"/>
        </w:rPr>
        <w:t>_ (_______________</w:t>
      </w:r>
      <w:r w:rsidR="008E2A48">
        <w:rPr>
          <w:rFonts w:ascii="Times New Roman" w:hAnsi="Times New Roman"/>
          <w:sz w:val="24"/>
          <w:szCs w:val="24"/>
        </w:rPr>
        <w:t>_______________)</w:t>
      </w:r>
      <w:r w:rsidRPr="00A600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E2A48">
        <w:rPr>
          <w:rFonts w:ascii="Times New Roman" w:hAnsi="Times New Roman"/>
          <w:sz w:val="24"/>
          <w:szCs w:val="24"/>
        </w:rPr>
        <w:t>заявок с материалами для участия в  К</w:t>
      </w:r>
      <w:r w:rsidR="008E2A48" w:rsidRPr="00A60037">
        <w:rPr>
          <w:rFonts w:ascii="Times New Roman" w:hAnsi="Times New Roman"/>
          <w:sz w:val="24"/>
          <w:szCs w:val="24"/>
        </w:rPr>
        <w:t>онкурсе.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E2A48">
        <w:rPr>
          <w:rFonts w:ascii="Times New Roman" w:hAnsi="Times New Roman"/>
          <w:sz w:val="16"/>
          <w:szCs w:val="24"/>
        </w:rPr>
        <w:t xml:space="preserve">              </w:t>
      </w:r>
      <w:r w:rsidR="008E2A48">
        <w:rPr>
          <w:rFonts w:ascii="Times New Roman" w:hAnsi="Times New Roman"/>
          <w:sz w:val="16"/>
          <w:szCs w:val="24"/>
        </w:rPr>
        <w:t xml:space="preserve">     </w:t>
      </w:r>
      <w:r w:rsidRPr="008E2A48">
        <w:rPr>
          <w:rFonts w:ascii="Times New Roman" w:hAnsi="Times New Roman"/>
          <w:sz w:val="16"/>
          <w:szCs w:val="24"/>
        </w:rPr>
        <w:t xml:space="preserve"> (число прописью)  </w:t>
      </w:r>
    </w:p>
    <w:p w:rsidR="00A60037" w:rsidRPr="00DA3EC8" w:rsidRDefault="00A60037" w:rsidP="00A60037">
      <w:pPr>
        <w:pStyle w:val="a5"/>
        <w:jc w:val="both"/>
        <w:rPr>
          <w:rFonts w:ascii="Times New Roman" w:hAnsi="Times New Roman"/>
          <w:sz w:val="16"/>
          <w:szCs w:val="24"/>
        </w:rPr>
      </w:pPr>
    </w:p>
    <w:p w:rsidR="00A60037" w:rsidRPr="00A60037" w:rsidRDefault="006210AB" w:rsidP="00A262C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заявок</w:t>
      </w:r>
      <w:r w:rsidR="00A60037" w:rsidRPr="00A60037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К</w:t>
      </w:r>
      <w:r w:rsidR="00A60037" w:rsidRPr="00A60037">
        <w:rPr>
          <w:rFonts w:ascii="Times New Roman" w:hAnsi="Times New Roman"/>
          <w:sz w:val="24"/>
          <w:szCs w:val="24"/>
        </w:rPr>
        <w:t xml:space="preserve">онкурсе проводилось </w:t>
      </w:r>
      <w:r>
        <w:rPr>
          <w:rFonts w:ascii="Times New Roman" w:hAnsi="Times New Roman"/>
          <w:sz w:val="24"/>
          <w:szCs w:val="24"/>
        </w:rPr>
        <w:t>Оргкомитетом</w:t>
      </w:r>
      <w:r w:rsidR="00A60037" w:rsidRPr="00A60037">
        <w:rPr>
          <w:rFonts w:ascii="Times New Roman" w:hAnsi="Times New Roman"/>
          <w:sz w:val="24"/>
          <w:szCs w:val="24"/>
        </w:rPr>
        <w:t xml:space="preserve">, в соответствии </w:t>
      </w:r>
      <w:r>
        <w:rPr>
          <w:rFonts w:ascii="Times New Roman" w:hAnsi="Times New Roman"/>
          <w:sz w:val="24"/>
          <w:szCs w:val="24"/>
        </w:rPr>
        <w:t xml:space="preserve">требованиями документации о проведении Конкурса </w:t>
      </w:r>
      <w:r w:rsidR="00A60037" w:rsidRPr="00A60037">
        <w:rPr>
          <w:rFonts w:ascii="Times New Roman" w:hAnsi="Times New Roman"/>
          <w:sz w:val="24"/>
          <w:szCs w:val="24"/>
        </w:rPr>
        <w:t xml:space="preserve"> с объявлением в отношении каждого </w:t>
      </w:r>
      <w:r>
        <w:rPr>
          <w:rFonts w:ascii="Times New Roman" w:hAnsi="Times New Roman"/>
          <w:sz w:val="24"/>
          <w:szCs w:val="24"/>
        </w:rPr>
        <w:t>заявителя</w:t>
      </w:r>
      <w:r w:rsidR="00A60037" w:rsidRPr="00A60037">
        <w:rPr>
          <w:rFonts w:ascii="Times New Roman" w:hAnsi="Times New Roman"/>
          <w:sz w:val="24"/>
          <w:szCs w:val="24"/>
        </w:rPr>
        <w:t xml:space="preserve"> следующей информации:</w:t>
      </w:r>
    </w:p>
    <w:p w:rsidR="00A60037" w:rsidRPr="00A60037" w:rsidRDefault="00A60037" w:rsidP="006210A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 xml:space="preserve">наименование </w:t>
      </w:r>
      <w:r w:rsidR="006210AB">
        <w:rPr>
          <w:rFonts w:ascii="Times New Roman" w:hAnsi="Times New Roman"/>
          <w:sz w:val="24"/>
          <w:szCs w:val="24"/>
        </w:rPr>
        <w:t xml:space="preserve">предприятия, </w:t>
      </w:r>
      <w:r w:rsidRPr="00A60037">
        <w:rPr>
          <w:rFonts w:ascii="Times New Roman" w:hAnsi="Times New Roman"/>
          <w:sz w:val="24"/>
          <w:szCs w:val="24"/>
        </w:rPr>
        <w:t>представив</w:t>
      </w:r>
      <w:r w:rsidR="006210AB">
        <w:rPr>
          <w:rFonts w:ascii="Times New Roman" w:hAnsi="Times New Roman"/>
          <w:sz w:val="24"/>
          <w:szCs w:val="24"/>
        </w:rPr>
        <w:t>шего материалы на участников К</w:t>
      </w:r>
      <w:r w:rsidRPr="00A60037">
        <w:rPr>
          <w:rFonts w:ascii="Times New Roman" w:hAnsi="Times New Roman"/>
          <w:sz w:val="24"/>
          <w:szCs w:val="24"/>
        </w:rPr>
        <w:t>онкурса;</w:t>
      </w:r>
    </w:p>
    <w:p w:rsidR="00A60037" w:rsidRPr="00A60037" w:rsidRDefault="00A60037" w:rsidP="006210A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 xml:space="preserve">номинация </w:t>
      </w:r>
      <w:r w:rsidR="006210AB">
        <w:rPr>
          <w:rFonts w:ascii="Times New Roman" w:hAnsi="Times New Roman"/>
          <w:sz w:val="24"/>
          <w:szCs w:val="24"/>
        </w:rPr>
        <w:t>К</w:t>
      </w:r>
      <w:r w:rsidRPr="00A60037">
        <w:rPr>
          <w:rFonts w:ascii="Times New Roman" w:hAnsi="Times New Roman"/>
          <w:sz w:val="24"/>
          <w:szCs w:val="24"/>
        </w:rPr>
        <w:t>онкурса;</w:t>
      </w:r>
    </w:p>
    <w:p w:rsidR="00A60037" w:rsidRPr="00A60037" w:rsidRDefault="00A60037" w:rsidP="006210A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 xml:space="preserve">фамилия, имя, отчество участника </w:t>
      </w:r>
      <w:r w:rsidR="006210AB">
        <w:rPr>
          <w:rFonts w:ascii="Times New Roman" w:hAnsi="Times New Roman"/>
          <w:sz w:val="24"/>
          <w:szCs w:val="24"/>
        </w:rPr>
        <w:t>К</w:t>
      </w:r>
      <w:r w:rsidRPr="00A60037">
        <w:rPr>
          <w:rFonts w:ascii="Times New Roman" w:hAnsi="Times New Roman"/>
          <w:sz w:val="24"/>
          <w:szCs w:val="24"/>
        </w:rPr>
        <w:t>онкурса;</w:t>
      </w:r>
    </w:p>
    <w:p w:rsidR="00A60037" w:rsidRDefault="00A60037" w:rsidP="006210A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наличие сведений и документов, предусмотренных документаций о проведении конкурса.</w:t>
      </w:r>
    </w:p>
    <w:p w:rsidR="00DA3EC8" w:rsidRPr="00DA3EC8" w:rsidRDefault="00DA3EC8" w:rsidP="00DA3EC8">
      <w:pPr>
        <w:pStyle w:val="a5"/>
        <w:jc w:val="both"/>
        <w:rPr>
          <w:rFonts w:ascii="Times New Roman" w:hAnsi="Times New Roman"/>
          <w:sz w:val="16"/>
          <w:szCs w:val="24"/>
        </w:rPr>
      </w:pPr>
    </w:p>
    <w:p w:rsidR="00A60037" w:rsidRDefault="006210AB" w:rsidP="00A262C1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</w:t>
      </w:r>
      <w:r w:rsidR="00A60037" w:rsidRPr="00A60037">
        <w:rPr>
          <w:rFonts w:ascii="Times New Roman" w:hAnsi="Times New Roman"/>
          <w:sz w:val="24"/>
          <w:szCs w:val="24"/>
        </w:rPr>
        <w:t xml:space="preserve"> в соответствии с требованиями и условиями, установленными в документации по проведению конкурса, принял решение: </w:t>
      </w:r>
    </w:p>
    <w:p w:rsidR="00A60037" w:rsidRDefault="006210AB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0037" w:rsidRPr="00A60037">
        <w:rPr>
          <w:rFonts w:ascii="Times New Roman" w:hAnsi="Times New Roman"/>
          <w:sz w:val="24"/>
          <w:szCs w:val="24"/>
        </w:rPr>
        <w:t xml:space="preserve">.1. Отклонить заявки на участие в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онкурсе следующих претендентов:</w:t>
      </w:r>
      <w:r w:rsidR="00A60037" w:rsidRPr="00A60037">
        <w:rPr>
          <w:rFonts w:ascii="Times New Roman" w:hAnsi="Times New Roman"/>
          <w:sz w:val="24"/>
          <w:szCs w:val="24"/>
        </w:rPr>
        <w:t xml:space="preserve">  </w:t>
      </w:r>
    </w:p>
    <w:p w:rsidR="00A31755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92"/>
        <w:gridCol w:w="2712"/>
        <w:gridCol w:w="1734"/>
        <w:gridCol w:w="4643"/>
      </w:tblGrid>
      <w:tr w:rsidR="00A31755" w:rsidRPr="00FC0166" w:rsidTr="00FC0166">
        <w:trPr>
          <w:tblHeader/>
          <w:tblCellSpacing w:w="20" w:type="dxa"/>
        </w:trPr>
        <w:tc>
          <w:tcPr>
            <w:tcW w:w="534" w:type="dxa"/>
            <w:vAlign w:val="center"/>
          </w:tcPr>
          <w:p w:rsidR="006210AB" w:rsidRPr="00FC0166" w:rsidRDefault="006210AB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16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C0166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vAlign w:val="center"/>
          </w:tcPr>
          <w:p w:rsidR="006210AB" w:rsidRPr="00FC0166" w:rsidRDefault="006210AB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166">
              <w:rPr>
                <w:rFonts w:ascii="Times New Roman" w:hAnsi="Times New Roman"/>
                <w:b/>
                <w:sz w:val="20"/>
                <w:szCs w:val="20"/>
              </w:rPr>
              <w:t xml:space="preserve">Ф.И.О претендента, наименование </w:t>
            </w:r>
            <w:r w:rsidR="00E30504" w:rsidRPr="00FC0166">
              <w:rPr>
                <w:rFonts w:ascii="Times New Roman" w:hAnsi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1701" w:type="dxa"/>
            <w:vAlign w:val="center"/>
          </w:tcPr>
          <w:p w:rsidR="006210AB" w:rsidRPr="00FC0166" w:rsidRDefault="006210AB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166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4643" w:type="dxa"/>
            <w:vAlign w:val="center"/>
          </w:tcPr>
          <w:p w:rsidR="006210AB" w:rsidRPr="00FC0166" w:rsidRDefault="006210AB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166">
              <w:rPr>
                <w:rFonts w:ascii="Times New Roman" w:hAnsi="Times New Roman"/>
                <w:b/>
                <w:sz w:val="20"/>
                <w:szCs w:val="20"/>
              </w:rPr>
              <w:t>Обоснование принятого решения</w:t>
            </w:r>
          </w:p>
        </w:tc>
      </w:tr>
      <w:tr w:rsidR="00A31755" w:rsidRPr="00FC0166" w:rsidTr="00FC0166">
        <w:trPr>
          <w:tblCellSpacing w:w="20" w:type="dxa"/>
        </w:trPr>
        <w:tc>
          <w:tcPr>
            <w:tcW w:w="534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55" w:rsidRPr="00FC0166" w:rsidTr="00FC0166">
        <w:trPr>
          <w:tblCellSpacing w:w="20" w:type="dxa"/>
        </w:trPr>
        <w:tc>
          <w:tcPr>
            <w:tcW w:w="534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55" w:rsidRPr="00FC0166" w:rsidTr="00FC0166">
        <w:trPr>
          <w:tblCellSpacing w:w="20" w:type="dxa"/>
        </w:trPr>
        <w:tc>
          <w:tcPr>
            <w:tcW w:w="534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0037" w:rsidRPr="00A60037" w:rsidRDefault="006210AB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0037" w:rsidRPr="00A60037">
        <w:rPr>
          <w:rFonts w:ascii="Times New Roman" w:hAnsi="Times New Roman"/>
          <w:sz w:val="24"/>
          <w:szCs w:val="24"/>
        </w:rPr>
        <w:t>.2. Д</w:t>
      </w:r>
      <w:r w:rsidR="00A60037" w:rsidRPr="00A60037">
        <w:rPr>
          <w:rFonts w:ascii="Times New Roman" w:hAnsi="Times New Roman"/>
          <w:bCs/>
          <w:sz w:val="24"/>
          <w:szCs w:val="24"/>
        </w:rPr>
        <w:t xml:space="preserve">опустить к участию в </w:t>
      </w:r>
      <w:r>
        <w:rPr>
          <w:rFonts w:ascii="Times New Roman" w:hAnsi="Times New Roman"/>
          <w:bCs/>
          <w:sz w:val="24"/>
          <w:szCs w:val="24"/>
        </w:rPr>
        <w:t>К</w:t>
      </w:r>
      <w:r w:rsidR="00A60037" w:rsidRPr="00A60037">
        <w:rPr>
          <w:rFonts w:ascii="Times New Roman" w:hAnsi="Times New Roman"/>
          <w:bCs/>
          <w:sz w:val="24"/>
          <w:szCs w:val="24"/>
        </w:rPr>
        <w:t xml:space="preserve">онкурсе следующих </w:t>
      </w:r>
      <w:r>
        <w:rPr>
          <w:rFonts w:ascii="Times New Roman" w:hAnsi="Times New Roman"/>
          <w:bCs/>
          <w:sz w:val="24"/>
          <w:szCs w:val="24"/>
        </w:rPr>
        <w:t>претендентов</w:t>
      </w:r>
      <w:r w:rsidR="00A60037" w:rsidRPr="00A60037">
        <w:rPr>
          <w:rFonts w:ascii="Times New Roman" w:hAnsi="Times New Roman"/>
          <w:sz w:val="24"/>
          <w:szCs w:val="24"/>
        </w:rPr>
        <w:t>:</w:t>
      </w: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6158"/>
        <w:gridCol w:w="2571"/>
      </w:tblGrid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16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C0166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166">
              <w:rPr>
                <w:rFonts w:ascii="Times New Roman" w:hAnsi="Times New Roman"/>
                <w:b/>
                <w:sz w:val="20"/>
                <w:szCs w:val="20"/>
              </w:rPr>
              <w:t xml:space="preserve">Ф.И.О претендента, наименование </w:t>
            </w:r>
            <w:r w:rsidR="00E30504" w:rsidRPr="00FC0166">
              <w:rPr>
                <w:rFonts w:ascii="Times New Roman" w:hAnsi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166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0AB" w:rsidRPr="00FC0166" w:rsidTr="00FC0166">
        <w:trPr>
          <w:tblCellSpacing w:w="20" w:type="dxa"/>
        </w:trPr>
        <w:tc>
          <w:tcPr>
            <w:tcW w:w="86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AB" w:rsidRPr="00FC0166" w:rsidRDefault="006210AB" w:rsidP="00FC01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0037" w:rsidRPr="00A60037" w:rsidRDefault="00A60037" w:rsidP="00A6003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A60037" w:rsidRPr="00A60037" w:rsidTr="00171FAD">
        <w:tc>
          <w:tcPr>
            <w:tcW w:w="4111" w:type="dxa"/>
            <w:vAlign w:val="bottom"/>
          </w:tcPr>
          <w:p w:rsidR="00A60037" w:rsidRPr="008E2A48" w:rsidRDefault="00A60037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6210AB" w:rsidRPr="008E2A48">
              <w:rPr>
                <w:rFonts w:ascii="Times New Roman" w:hAnsi="Times New Roman"/>
                <w:b/>
                <w:sz w:val="24"/>
                <w:szCs w:val="24"/>
              </w:rPr>
              <w:t>Оргкомитета</w:t>
            </w:r>
          </w:p>
          <w:p w:rsidR="00A60037" w:rsidRPr="008E2A48" w:rsidRDefault="00A60037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A60037" w:rsidRPr="00A60037" w:rsidRDefault="00A60037" w:rsidP="00A600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60037" w:rsidRPr="00A60037" w:rsidRDefault="006210AB" w:rsidP="00A600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="00A60037"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60037" w:rsidRPr="00A60037" w:rsidRDefault="00A60037" w:rsidP="00A600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60037" w:rsidRPr="00A60037" w:rsidRDefault="006210AB" w:rsidP="00A600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="00A60037"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6210AB" w:rsidRPr="00A60037" w:rsidTr="00171FAD">
        <w:tc>
          <w:tcPr>
            <w:tcW w:w="4111" w:type="dxa"/>
            <w:vAlign w:val="bottom"/>
          </w:tcPr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>Члены Оргкомитета</w:t>
            </w:r>
          </w:p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6210AB" w:rsidRPr="00A60037" w:rsidTr="00171FAD">
        <w:trPr>
          <w:trHeight w:val="97"/>
        </w:trPr>
        <w:tc>
          <w:tcPr>
            <w:tcW w:w="4111" w:type="dxa"/>
            <w:vAlign w:val="bottom"/>
          </w:tcPr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6210AB" w:rsidRPr="00A60037" w:rsidTr="00171FAD">
        <w:trPr>
          <w:trHeight w:val="97"/>
        </w:trPr>
        <w:tc>
          <w:tcPr>
            <w:tcW w:w="4111" w:type="dxa"/>
            <w:vAlign w:val="bottom"/>
          </w:tcPr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6210AB" w:rsidRPr="00A60037" w:rsidTr="00171FAD">
        <w:trPr>
          <w:trHeight w:val="97"/>
        </w:trPr>
        <w:tc>
          <w:tcPr>
            <w:tcW w:w="4111" w:type="dxa"/>
            <w:vAlign w:val="bottom"/>
          </w:tcPr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6210AB" w:rsidRPr="00A60037" w:rsidTr="00171FAD">
        <w:trPr>
          <w:trHeight w:val="97"/>
        </w:trPr>
        <w:tc>
          <w:tcPr>
            <w:tcW w:w="4111" w:type="dxa"/>
            <w:vAlign w:val="bottom"/>
          </w:tcPr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6210AB" w:rsidRPr="00A60037" w:rsidTr="00171FAD">
        <w:tc>
          <w:tcPr>
            <w:tcW w:w="4111" w:type="dxa"/>
            <w:vAlign w:val="bottom"/>
          </w:tcPr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>Секретарь Оргкомитета</w:t>
            </w:r>
          </w:p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210AB" w:rsidRPr="00A60037" w:rsidRDefault="006210AB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6210AB" w:rsidRPr="00A60037" w:rsidTr="00171FAD">
        <w:tc>
          <w:tcPr>
            <w:tcW w:w="4111" w:type="dxa"/>
            <w:vAlign w:val="bottom"/>
          </w:tcPr>
          <w:p w:rsidR="006210AB" w:rsidRPr="008E2A48" w:rsidRDefault="006210AB" w:rsidP="00A600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210AB" w:rsidRPr="00A60037" w:rsidRDefault="006210AB" w:rsidP="00A600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:rsidR="006210AB" w:rsidRPr="00A60037" w:rsidRDefault="006210AB" w:rsidP="00A600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48" w:rsidRPr="006876F7" w:rsidRDefault="008E2A48" w:rsidP="006876F7">
      <w:pPr>
        <w:pStyle w:val="3"/>
        <w:rPr>
          <w:rFonts w:ascii="Times New Roman" w:hAnsi="Times New Roman"/>
          <w:b w:val="0"/>
          <w:sz w:val="20"/>
          <w:lang w:eastAsia="ru-RU"/>
        </w:rPr>
      </w:pPr>
      <w:bookmarkStart w:id="10" w:name="_Toc435463807"/>
      <w:r w:rsidRPr="006876F7">
        <w:rPr>
          <w:rFonts w:ascii="Times New Roman" w:hAnsi="Times New Roman"/>
          <w:b w:val="0"/>
          <w:sz w:val="20"/>
          <w:lang w:eastAsia="ru-RU"/>
        </w:rPr>
        <w:t>Приложение 3</w:t>
      </w:r>
      <w:r w:rsidR="006876F7">
        <w:rPr>
          <w:rFonts w:ascii="Times New Roman" w:hAnsi="Times New Roman"/>
          <w:b w:val="0"/>
          <w:sz w:val="20"/>
          <w:lang w:eastAsia="ru-RU"/>
        </w:rPr>
        <w:t>. Оценочный лист участника (выполнение практического задания)</w:t>
      </w:r>
      <w:bookmarkEnd w:id="10"/>
    </w:p>
    <w:p w:rsidR="009E35EC" w:rsidRDefault="009E35EC" w:rsidP="00DA3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35EC" w:rsidRDefault="009E35EC" w:rsidP="00DA3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A3EC8" w:rsidRPr="00DA3EC8" w:rsidRDefault="00DA3EC8" w:rsidP="00DA3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 УЧАСТНИКА</w:t>
      </w:r>
    </w:p>
    <w:p w:rsidR="00DA3EC8" w:rsidRPr="00DA3EC8" w:rsidRDefault="00DA3EC8" w:rsidP="00DA3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A3EC8" w:rsidRPr="00DA3EC8" w:rsidRDefault="00DA3EC8" w:rsidP="00DA3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A3EC8">
        <w:rPr>
          <w:rFonts w:ascii="Times New Roman" w:hAnsi="Times New Roman"/>
          <w:b/>
          <w:sz w:val="24"/>
          <w:szCs w:val="24"/>
        </w:rPr>
        <w:t>по номинации______</w:t>
      </w:r>
      <w:r w:rsidR="009E35EC">
        <w:rPr>
          <w:rFonts w:ascii="Times New Roman" w:hAnsi="Times New Roman"/>
          <w:b/>
          <w:sz w:val="24"/>
          <w:szCs w:val="24"/>
        </w:rPr>
        <w:t>_________________</w:t>
      </w:r>
      <w:r w:rsidRPr="00DA3EC8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DA3EC8" w:rsidRPr="00DA3EC8" w:rsidRDefault="00DA3EC8" w:rsidP="00DA3EC8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DA3EC8" w:rsidRPr="009E35EC" w:rsidRDefault="00DA3EC8" w:rsidP="00DA3EC8">
      <w:pPr>
        <w:pStyle w:val="a5"/>
        <w:jc w:val="center"/>
        <w:rPr>
          <w:rFonts w:ascii="Times New Roman" w:hAnsi="Times New Roman"/>
          <w:b/>
          <w:spacing w:val="-6"/>
          <w:sz w:val="28"/>
          <w:szCs w:val="24"/>
          <w:u w:val="single"/>
        </w:rPr>
      </w:pPr>
      <w:r w:rsidRPr="009E35EC">
        <w:rPr>
          <w:rFonts w:ascii="Times New Roman" w:hAnsi="Times New Roman"/>
          <w:b/>
          <w:spacing w:val="-6"/>
          <w:sz w:val="28"/>
          <w:szCs w:val="24"/>
          <w:u w:val="single"/>
        </w:rPr>
        <w:t>Выполнение практического задания</w:t>
      </w:r>
    </w:p>
    <w:p w:rsidR="00DA3EC8" w:rsidRPr="00DA3EC8" w:rsidRDefault="00DA3EC8" w:rsidP="00DA3EC8">
      <w:pPr>
        <w:pStyle w:val="a5"/>
        <w:rPr>
          <w:rFonts w:ascii="Times New Roman" w:hAnsi="Times New Roman"/>
          <w:sz w:val="24"/>
          <w:szCs w:val="24"/>
        </w:rPr>
      </w:pPr>
    </w:p>
    <w:p w:rsidR="00E30504" w:rsidRDefault="00E30504" w:rsidP="00E30504">
      <w:pPr>
        <w:pStyle w:val="a5"/>
        <w:rPr>
          <w:rFonts w:ascii="Times New Roman" w:hAnsi="Times New Roman"/>
          <w:sz w:val="24"/>
          <w:szCs w:val="24"/>
        </w:rPr>
      </w:pPr>
      <w:r w:rsidRPr="00DA3EC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омер участника К</w:t>
      </w:r>
      <w:r w:rsidRPr="00DA3EC8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A3EC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3EC8">
        <w:rPr>
          <w:rFonts w:ascii="Times New Roman" w:hAnsi="Times New Roman"/>
          <w:sz w:val="24"/>
          <w:szCs w:val="24"/>
        </w:rPr>
        <w:t>Дата выполнения   «___»_______20_</w:t>
      </w:r>
      <w:r>
        <w:rPr>
          <w:rFonts w:ascii="Times New Roman" w:hAnsi="Times New Roman"/>
          <w:sz w:val="24"/>
          <w:szCs w:val="24"/>
        </w:rPr>
        <w:t>__</w:t>
      </w:r>
      <w:r w:rsidRPr="00DA3EC8">
        <w:rPr>
          <w:rFonts w:ascii="Times New Roman" w:hAnsi="Times New Roman"/>
          <w:sz w:val="24"/>
          <w:szCs w:val="24"/>
        </w:rPr>
        <w:t>_ г.</w:t>
      </w:r>
    </w:p>
    <w:p w:rsidR="00E30504" w:rsidRPr="00E30504" w:rsidRDefault="00E30504" w:rsidP="00E30504">
      <w:pPr>
        <w:pStyle w:val="a5"/>
        <w:rPr>
          <w:rFonts w:ascii="Times New Roman" w:hAnsi="Times New Roman"/>
          <w:sz w:val="16"/>
          <w:szCs w:val="24"/>
        </w:rPr>
      </w:pPr>
    </w:p>
    <w:p w:rsidR="00E30504" w:rsidRPr="00DA3EC8" w:rsidRDefault="00E30504" w:rsidP="00E305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конкурсанта _____________________________________________________________</w:t>
      </w:r>
    </w:p>
    <w:p w:rsidR="00DA3EC8" w:rsidRPr="00DA3EC8" w:rsidRDefault="00DA3EC8" w:rsidP="00DA3EC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800"/>
        <w:gridCol w:w="1680"/>
        <w:gridCol w:w="1599"/>
      </w:tblGrid>
      <w:tr w:rsidR="00DA3EC8" w:rsidRPr="00E63217" w:rsidTr="009E35EC">
        <w:trPr>
          <w:trHeight w:val="1417"/>
          <w:tblHeader/>
        </w:trPr>
        <w:tc>
          <w:tcPr>
            <w:tcW w:w="4548" w:type="dxa"/>
            <w:vAlign w:val="center"/>
          </w:tcPr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Критерии оценки, элементы</w:t>
            </w:r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конкурса</w:t>
            </w:r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Количество</w:t>
            </w:r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отклонений,</w:t>
            </w:r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 xml:space="preserve">величина отклонения </w:t>
            </w:r>
            <w:proofErr w:type="gramStart"/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от</w:t>
            </w:r>
            <w:proofErr w:type="gramEnd"/>
            <w:r w:rsidRPr="00E63217">
              <w:rPr>
                <w:rFonts w:ascii="Times New Roman" w:hAnsi="Times New Roman"/>
                <w:b/>
                <w:sz w:val="20"/>
                <w:szCs w:val="24"/>
              </w:rPr>
              <w:t xml:space="preserve"> нормативного</w:t>
            </w:r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значения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Фактическое</w:t>
            </w:r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количество</w:t>
            </w:r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штрафных</w:t>
            </w:r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баллов</w:t>
            </w:r>
          </w:p>
        </w:tc>
        <w:tc>
          <w:tcPr>
            <w:tcW w:w="1599" w:type="dxa"/>
            <w:vAlign w:val="center"/>
          </w:tcPr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 xml:space="preserve">Количество баллов по </w:t>
            </w:r>
            <w:proofErr w:type="gramStart"/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соответств</w:t>
            </w:r>
            <w:r w:rsidR="009E35EC">
              <w:rPr>
                <w:rFonts w:ascii="Times New Roman" w:hAnsi="Times New Roman"/>
                <w:b/>
                <w:sz w:val="20"/>
                <w:szCs w:val="24"/>
              </w:rPr>
              <w:t>ующим</w:t>
            </w:r>
            <w:proofErr w:type="gramEnd"/>
          </w:p>
          <w:p w:rsidR="00DA3EC8" w:rsidRPr="00E63217" w:rsidRDefault="00DA3EC8" w:rsidP="00E6321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3217">
              <w:rPr>
                <w:rFonts w:ascii="Times New Roman" w:hAnsi="Times New Roman"/>
                <w:b/>
                <w:sz w:val="20"/>
                <w:szCs w:val="24"/>
              </w:rPr>
              <w:t>критериям*</w:t>
            </w:r>
          </w:p>
        </w:tc>
      </w:tr>
      <w:tr w:rsidR="00DA3EC8" w:rsidRPr="00DA3EC8" w:rsidTr="009E35EC">
        <w:trPr>
          <w:trHeight w:val="1604"/>
        </w:trPr>
        <w:tc>
          <w:tcPr>
            <w:tcW w:w="4548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EC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DA3EC8">
              <w:rPr>
                <w:rFonts w:ascii="Times New Roman" w:hAnsi="Times New Roman"/>
                <w:sz w:val="24"/>
                <w:szCs w:val="24"/>
                <w:u w:val="single"/>
              </w:rPr>
              <w:t>. Подготовка рабочего места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Базовое количество баллов____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1.________________________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2.________________________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3.________________________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C8" w:rsidRPr="009E35EC" w:rsidTr="009E35EC">
        <w:trPr>
          <w:trHeight w:val="33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DA3EC8" w:rsidRPr="009E35EC" w:rsidRDefault="00DA3EC8" w:rsidP="00DA3EC8">
            <w:pPr>
              <w:pStyle w:val="a5"/>
              <w:rPr>
                <w:rFonts w:ascii="Times New Roman" w:hAnsi="Times New Roman"/>
                <w:b/>
                <w:sz w:val="28"/>
                <w:szCs w:val="24"/>
              </w:rPr>
            </w:pPr>
            <w:r w:rsidRPr="009E35E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Итоговое количество баллов_______ </w:t>
            </w:r>
          </w:p>
        </w:tc>
      </w:tr>
      <w:tr w:rsidR="00DA3EC8" w:rsidRPr="00DA3EC8" w:rsidTr="009E35EC">
        <w:trPr>
          <w:trHeight w:val="2199"/>
        </w:trPr>
        <w:tc>
          <w:tcPr>
            <w:tcW w:w="4548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EC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DA3EC8">
              <w:rPr>
                <w:rFonts w:ascii="Times New Roman" w:hAnsi="Times New Roman"/>
                <w:sz w:val="24"/>
                <w:szCs w:val="24"/>
                <w:u w:val="single"/>
              </w:rPr>
              <w:t>. Соблюдение технологической последовательности операций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Базовое количество баллов____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1.________________________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2.________________________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3.________________________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4.________________________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C8" w:rsidRPr="009E35EC" w:rsidTr="009E35EC">
        <w:trPr>
          <w:trHeight w:val="361"/>
        </w:trPr>
        <w:tc>
          <w:tcPr>
            <w:tcW w:w="9627" w:type="dxa"/>
            <w:gridSpan w:val="4"/>
          </w:tcPr>
          <w:p w:rsidR="00DA3EC8" w:rsidRPr="009E35EC" w:rsidRDefault="00DA3EC8" w:rsidP="00DA3EC8">
            <w:pPr>
              <w:pStyle w:val="a5"/>
              <w:rPr>
                <w:rFonts w:ascii="Times New Roman" w:hAnsi="Times New Roman"/>
                <w:b/>
                <w:sz w:val="28"/>
                <w:szCs w:val="24"/>
              </w:rPr>
            </w:pPr>
            <w:r w:rsidRPr="009E35E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Итоговое количество баллов_______ </w:t>
            </w:r>
          </w:p>
        </w:tc>
      </w:tr>
      <w:tr w:rsidR="00DA3EC8" w:rsidRPr="00DA3EC8" w:rsidTr="009E35EC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EC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III</w:t>
            </w:r>
            <w:r w:rsidRPr="00DA3EC8">
              <w:rPr>
                <w:rFonts w:ascii="Times New Roman" w:hAnsi="Times New Roman"/>
                <w:sz w:val="24"/>
                <w:szCs w:val="24"/>
                <w:u w:val="single"/>
              </w:rPr>
              <w:t>. Норматив времени (превышение, уменьшение)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Базовое количество баллов____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1.________________________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2.________________________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C8" w:rsidRPr="009E35EC" w:rsidTr="009E35EC">
        <w:trPr>
          <w:trHeight w:val="34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DA3EC8" w:rsidRPr="009E35EC" w:rsidRDefault="00DA3EC8" w:rsidP="00DA3EC8">
            <w:pPr>
              <w:pStyle w:val="a5"/>
              <w:rPr>
                <w:rFonts w:ascii="Times New Roman" w:hAnsi="Times New Roman"/>
                <w:b/>
                <w:sz w:val="28"/>
                <w:szCs w:val="24"/>
              </w:rPr>
            </w:pPr>
            <w:r w:rsidRPr="009E35E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Итоговое количество баллов_______</w:t>
            </w:r>
          </w:p>
        </w:tc>
      </w:tr>
      <w:tr w:rsidR="00DA3EC8" w:rsidRPr="00DA3EC8" w:rsidTr="009E35EC">
        <w:trPr>
          <w:trHeight w:val="1924"/>
        </w:trPr>
        <w:tc>
          <w:tcPr>
            <w:tcW w:w="4548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EC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IV</w:t>
            </w:r>
            <w:r w:rsidRPr="00DA3EC8">
              <w:rPr>
                <w:rFonts w:ascii="Times New Roman" w:hAnsi="Times New Roman"/>
                <w:sz w:val="24"/>
                <w:szCs w:val="24"/>
                <w:u w:val="single"/>
              </w:rPr>
              <w:t>.Завершение работы, уборка рабочего места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Базовое количество баллов____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1.________________________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2.________________________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3.________________________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C8" w:rsidRPr="009E35EC" w:rsidTr="009E35EC">
        <w:trPr>
          <w:trHeight w:val="250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DA3EC8" w:rsidRPr="009E35EC" w:rsidRDefault="00DA3EC8" w:rsidP="00DA3EC8">
            <w:pPr>
              <w:pStyle w:val="a5"/>
              <w:rPr>
                <w:rFonts w:ascii="Times New Roman" w:hAnsi="Times New Roman"/>
                <w:b/>
                <w:sz w:val="28"/>
                <w:szCs w:val="24"/>
              </w:rPr>
            </w:pPr>
            <w:r w:rsidRPr="009E35E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Итоговое количество баллов_______</w:t>
            </w:r>
          </w:p>
        </w:tc>
      </w:tr>
      <w:tr w:rsidR="00DA3EC8" w:rsidRPr="00DA3EC8" w:rsidTr="009E35EC">
        <w:trPr>
          <w:trHeight w:val="1657"/>
        </w:trPr>
        <w:tc>
          <w:tcPr>
            <w:tcW w:w="4548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EC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 w:rsidRPr="00DA3E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Качество выполненной работы 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Базовое количество баллов____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1.________________________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2.________________________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3.________________________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C8" w:rsidRPr="009E35EC" w:rsidTr="009E35EC">
        <w:trPr>
          <w:trHeight w:val="40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DA3EC8" w:rsidRPr="009E35EC" w:rsidRDefault="00DA3EC8" w:rsidP="00DA3EC8">
            <w:pPr>
              <w:pStyle w:val="a5"/>
              <w:rPr>
                <w:rFonts w:ascii="Times New Roman" w:hAnsi="Times New Roman"/>
                <w:b/>
                <w:sz w:val="28"/>
                <w:szCs w:val="24"/>
              </w:rPr>
            </w:pPr>
            <w:r w:rsidRPr="009E35E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Итоговое количество баллов________</w:t>
            </w:r>
          </w:p>
        </w:tc>
      </w:tr>
      <w:tr w:rsidR="00DA3EC8" w:rsidRPr="00DA3EC8" w:rsidTr="009E35EC">
        <w:trPr>
          <w:trHeight w:val="1657"/>
        </w:trPr>
        <w:tc>
          <w:tcPr>
            <w:tcW w:w="4548" w:type="dxa"/>
            <w:tcBorders>
              <w:bottom w:val="single" w:sz="4" w:space="0" w:color="auto"/>
              <w:right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EC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VI</w:t>
            </w:r>
            <w:r w:rsidRPr="00DA3E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Соблюдение правил и требований 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EC8">
              <w:rPr>
                <w:rFonts w:ascii="Times New Roman" w:hAnsi="Times New Roman"/>
                <w:sz w:val="24"/>
                <w:szCs w:val="24"/>
                <w:u w:val="single"/>
              </w:rPr>
              <w:t>охраны труда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Базовое количество баллов____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1.________________________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2.________________________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3.________________________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C8" w:rsidRPr="009E35EC" w:rsidTr="009E35EC">
        <w:trPr>
          <w:trHeight w:val="452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DA3EC8" w:rsidRPr="009E35EC" w:rsidRDefault="00DA3EC8" w:rsidP="00DA3EC8">
            <w:pPr>
              <w:pStyle w:val="a5"/>
              <w:rPr>
                <w:rFonts w:ascii="Times New Roman" w:hAnsi="Times New Roman"/>
                <w:b/>
                <w:sz w:val="28"/>
                <w:szCs w:val="24"/>
              </w:rPr>
            </w:pPr>
            <w:r w:rsidRPr="009E35E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Итоговое количество баллов________</w:t>
            </w:r>
          </w:p>
        </w:tc>
      </w:tr>
      <w:tr w:rsidR="00DA3EC8" w:rsidRPr="00DA3EC8" w:rsidTr="009E35EC">
        <w:trPr>
          <w:trHeight w:val="706"/>
        </w:trPr>
        <w:tc>
          <w:tcPr>
            <w:tcW w:w="4548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A3EC8">
              <w:rPr>
                <w:rFonts w:ascii="Times New Roman" w:hAnsi="Times New Roman"/>
                <w:sz w:val="24"/>
                <w:szCs w:val="24"/>
              </w:rPr>
              <w:t>. Другие критерии оценки, элементы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EC8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A3EC8" w:rsidRPr="00DA3EC8" w:rsidRDefault="00DA3EC8" w:rsidP="00DA3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C8" w:rsidRPr="009E35EC" w:rsidTr="009E35EC">
        <w:trPr>
          <w:trHeight w:val="432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DA3EC8" w:rsidRPr="009E35EC" w:rsidRDefault="00DA3EC8" w:rsidP="00DA3EC8">
            <w:pPr>
              <w:pStyle w:val="a5"/>
              <w:rPr>
                <w:rFonts w:ascii="Times New Roman" w:hAnsi="Times New Roman"/>
                <w:b/>
                <w:sz w:val="28"/>
                <w:szCs w:val="24"/>
              </w:rPr>
            </w:pPr>
            <w:r w:rsidRPr="009E35EC">
              <w:rPr>
                <w:rFonts w:ascii="Times New Roman" w:hAnsi="Times New Roman"/>
                <w:b/>
                <w:sz w:val="28"/>
                <w:szCs w:val="24"/>
              </w:rPr>
              <w:t xml:space="preserve">Всего набранных баллов за выполнение практического задания_________ </w:t>
            </w:r>
          </w:p>
        </w:tc>
      </w:tr>
    </w:tbl>
    <w:p w:rsidR="00DA3EC8" w:rsidRPr="00DA3EC8" w:rsidRDefault="00DA3EC8" w:rsidP="00DA3EC8">
      <w:pPr>
        <w:pStyle w:val="a5"/>
        <w:rPr>
          <w:rFonts w:ascii="Times New Roman" w:hAnsi="Times New Roman"/>
          <w:sz w:val="24"/>
          <w:szCs w:val="24"/>
        </w:rPr>
      </w:pPr>
    </w:p>
    <w:p w:rsidR="00DA3EC8" w:rsidRPr="00DA3EC8" w:rsidRDefault="00DA3EC8" w:rsidP="00DA3EC8">
      <w:pPr>
        <w:pStyle w:val="a5"/>
        <w:rPr>
          <w:rFonts w:ascii="Times New Roman" w:hAnsi="Times New Roman"/>
          <w:sz w:val="24"/>
          <w:szCs w:val="24"/>
        </w:rPr>
      </w:pPr>
      <w:r w:rsidRPr="00DA3EC8">
        <w:rPr>
          <w:rFonts w:ascii="Times New Roman" w:hAnsi="Times New Roman"/>
          <w:sz w:val="24"/>
          <w:szCs w:val="24"/>
        </w:rPr>
        <w:t xml:space="preserve">Примечание: </w:t>
      </w:r>
    </w:p>
    <w:p w:rsidR="00DA3EC8" w:rsidRDefault="00DA3EC8" w:rsidP="009E35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A3EC8">
        <w:rPr>
          <w:rFonts w:ascii="Times New Roman" w:hAnsi="Times New Roman"/>
          <w:sz w:val="24"/>
          <w:szCs w:val="24"/>
        </w:rPr>
        <w:t>* Количество баллов по соответствующим критериям определяется как разница количества установленных базовых баллов и фактического количества полученных штрафных баллов.</w:t>
      </w:r>
    </w:p>
    <w:p w:rsidR="009E35EC" w:rsidRDefault="009E35EC" w:rsidP="009E35E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E35EC" w:rsidRPr="00DA3EC8" w:rsidRDefault="009E35EC" w:rsidP="009E35E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3EC8" w:rsidRPr="00DA3EC8" w:rsidRDefault="00DA3EC8" w:rsidP="00DA3EC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9E35EC" w:rsidRPr="00A60037" w:rsidTr="00171FAD">
        <w:tc>
          <w:tcPr>
            <w:tcW w:w="4111" w:type="dxa"/>
            <w:vAlign w:val="bottom"/>
          </w:tcPr>
          <w:p w:rsidR="009E35EC" w:rsidRPr="008E2A48" w:rsidRDefault="009E35EC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9E35EC" w:rsidRPr="008E2A48" w:rsidRDefault="009E35EC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9E35EC" w:rsidRPr="00A60037" w:rsidRDefault="009E35EC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E35EC" w:rsidRPr="00A60037" w:rsidRDefault="009E35EC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9E35EC" w:rsidRPr="00A60037" w:rsidRDefault="009E35EC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E35EC" w:rsidRPr="00A60037" w:rsidRDefault="009E35EC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</w:tbl>
    <w:p w:rsidR="00DA3EC8" w:rsidRPr="00DA3EC8" w:rsidRDefault="00DA3EC8" w:rsidP="00DA3EC8">
      <w:pPr>
        <w:pStyle w:val="a5"/>
        <w:rPr>
          <w:rFonts w:ascii="Times New Roman" w:hAnsi="Times New Roman"/>
          <w:spacing w:val="-11"/>
          <w:sz w:val="24"/>
          <w:szCs w:val="24"/>
        </w:rPr>
      </w:pPr>
      <w:r w:rsidRPr="00DA3EC8">
        <w:rPr>
          <w:rFonts w:ascii="Times New Roman" w:hAnsi="Times New Roman"/>
          <w:spacing w:val="-11"/>
          <w:sz w:val="24"/>
          <w:szCs w:val="24"/>
        </w:rPr>
        <w:t xml:space="preserve">                                                                                                                </w:t>
      </w:r>
    </w:p>
    <w:p w:rsidR="00A60037" w:rsidRDefault="00A60037" w:rsidP="00A60037">
      <w:pPr>
        <w:ind w:firstLine="709"/>
        <w:jc w:val="both"/>
        <w:rPr>
          <w:sz w:val="28"/>
          <w:szCs w:val="28"/>
        </w:rPr>
      </w:pPr>
    </w:p>
    <w:p w:rsidR="00A60037" w:rsidRDefault="00A60037" w:rsidP="00A60037">
      <w:pPr>
        <w:ind w:firstLine="709"/>
        <w:jc w:val="both"/>
        <w:rPr>
          <w:sz w:val="28"/>
          <w:szCs w:val="28"/>
        </w:rPr>
      </w:pPr>
    </w:p>
    <w:p w:rsidR="00A60037" w:rsidRDefault="00A60037" w:rsidP="00A60037">
      <w:pPr>
        <w:ind w:firstLine="709"/>
        <w:jc w:val="both"/>
        <w:rPr>
          <w:sz w:val="28"/>
          <w:szCs w:val="28"/>
        </w:rPr>
      </w:pPr>
    </w:p>
    <w:p w:rsidR="009E35EC" w:rsidRPr="006876F7" w:rsidRDefault="00A60037" w:rsidP="006876F7">
      <w:pPr>
        <w:pStyle w:val="3"/>
        <w:rPr>
          <w:rFonts w:ascii="Times New Roman" w:hAnsi="Times New Roman"/>
          <w:b w:val="0"/>
          <w:lang w:eastAsia="ru-RU"/>
        </w:rPr>
      </w:pPr>
      <w:r>
        <w:rPr>
          <w:sz w:val="28"/>
          <w:szCs w:val="28"/>
        </w:rPr>
        <w:br w:type="page"/>
      </w:r>
      <w:bookmarkStart w:id="11" w:name="_Toc435463808"/>
      <w:r w:rsidR="009E35EC" w:rsidRPr="006876F7">
        <w:rPr>
          <w:rFonts w:ascii="Times New Roman" w:hAnsi="Times New Roman"/>
          <w:b w:val="0"/>
          <w:sz w:val="20"/>
          <w:lang w:eastAsia="ru-RU"/>
        </w:rPr>
        <w:t>Приложение 4</w:t>
      </w:r>
      <w:r w:rsidR="006876F7">
        <w:rPr>
          <w:rFonts w:ascii="Times New Roman" w:hAnsi="Times New Roman"/>
          <w:b w:val="0"/>
          <w:sz w:val="20"/>
          <w:lang w:eastAsia="ru-RU"/>
        </w:rPr>
        <w:t>. Оценочный лист участника (выполнение теоретического задания)</w:t>
      </w:r>
      <w:bookmarkEnd w:id="11"/>
    </w:p>
    <w:p w:rsidR="00A60037" w:rsidRDefault="00A60037" w:rsidP="00A60037">
      <w:pPr>
        <w:rPr>
          <w:sz w:val="28"/>
          <w:szCs w:val="28"/>
        </w:rPr>
      </w:pPr>
    </w:p>
    <w:p w:rsidR="009E35EC" w:rsidRPr="00DA3EC8" w:rsidRDefault="009E35EC" w:rsidP="009E35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ОЦЕНОЧНЫЙ ЛИСТ УЧАСТНИКА</w:t>
      </w:r>
    </w:p>
    <w:p w:rsidR="009E35EC" w:rsidRPr="00DA3EC8" w:rsidRDefault="009E35EC" w:rsidP="009E35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E35EC" w:rsidRPr="00DA3EC8" w:rsidRDefault="009E35EC" w:rsidP="009E35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A3EC8">
        <w:rPr>
          <w:rFonts w:ascii="Times New Roman" w:hAnsi="Times New Roman"/>
          <w:b/>
          <w:sz w:val="24"/>
          <w:szCs w:val="24"/>
        </w:rPr>
        <w:t>по номинации______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DA3EC8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9E35EC" w:rsidRPr="00DA3EC8" w:rsidRDefault="009E35EC" w:rsidP="009E35EC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p w:rsidR="009E35EC" w:rsidRPr="009E35EC" w:rsidRDefault="009E35EC" w:rsidP="009E35EC">
      <w:pPr>
        <w:pStyle w:val="a5"/>
        <w:jc w:val="center"/>
        <w:rPr>
          <w:rFonts w:ascii="Times New Roman" w:hAnsi="Times New Roman"/>
          <w:b/>
          <w:spacing w:val="-6"/>
          <w:sz w:val="28"/>
          <w:szCs w:val="24"/>
          <w:u w:val="single"/>
        </w:rPr>
      </w:pPr>
      <w:r w:rsidRPr="009E35EC">
        <w:rPr>
          <w:rFonts w:ascii="Times New Roman" w:hAnsi="Times New Roman"/>
          <w:b/>
          <w:spacing w:val="-6"/>
          <w:sz w:val="28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pacing w:val="-6"/>
          <w:sz w:val="28"/>
          <w:szCs w:val="24"/>
          <w:u w:val="single"/>
        </w:rPr>
        <w:t xml:space="preserve">теоретического </w:t>
      </w:r>
      <w:r w:rsidRPr="009E35EC">
        <w:rPr>
          <w:rFonts w:ascii="Times New Roman" w:hAnsi="Times New Roman"/>
          <w:b/>
          <w:spacing w:val="-6"/>
          <w:sz w:val="28"/>
          <w:szCs w:val="24"/>
          <w:u w:val="single"/>
        </w:rPr>
        <w:t>задания</w:t>
      </w:r>
    </w:p>
    <w:p w:rsidR="009E35EC" w:rsidRPr="00DA3EC8" w:rsidRDefault="009E35EC" w:rsidP="009E35EC">
      <w:pPr>
        <w:pStyle w:val="a5"/>
        <w:rPr>
          <w:rFonts w:ascii="Times New Roman" w:hAnsi="Times New Roman"/>
          <w:sz w:val="24"/>
          <w:szCs w:val="24"/>
        </w:rPr>
      </w:pPr>
    </w:p>
    <w:p w:rsidR="009E35EC" w:rsidRDefault="009E35EC" w:rsidP="009E35EC">
      <w:pPr>
        <w:pStyle w:val="a5"/>
        <w:rPr>
          <w:rFonts w:ascii="Times New Roman" w:hAnsi="Times New Roman"/>
          <w:sz w:val="24"/>
          <w:szCs w:val="24"/>
        </w:rPr>
      </w:pPr>
      <w:r w:rsidRPr="00DA3EC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омер участника К</w:t>
      </w:r>
      <w:r w:rsidRPr="00DA3EC8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A3EC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3EC8">
        <w:rPr>
          <w:rFonts w:ascii="Times New Roman" w:hAnsi="Times New Roman"/>
          <w:sz w:val="24"/>
          <w:szCs w:val="24"/>
        </w:rPr>
        <w:t>Дата выполнения   «___»_______20_</w:t>
      </w:r>
      <w:r>
        <w:rPr>
          <w:rFonts w:ascii="Times New Roman" w:hAnsi="Times New Roman"/>
          <w:sz w:val="24"/>
          <w:szCs w:val="24"/>
        </w:rPr>
        <w:t>__</w:t>
      </w:r>
      <w:r w:rsidRPr="00DA3EC8">
        <w:rPr>
          <w:rFonts w:ascii="Times New Roman" w:hAnsi="Times New Roman"/>
          <w:sz w:val="24"/>
          <w:szCs w:val="24"/>
        </w:rPr>
        <w:t>_ г.</w:t>
      </w:r>
    </w:p>
    <w:p w:rsidR="00E30504" w:rsidRPr="00E30504" w:rsidRDefault="00E30504" w:rsidP="009E35EC">
      <w:pPr>
        <w:pStyle w:val="a5"/>
        <w:rPr>
          <w:rFonts w:ascii="Times New Roman" w:hAnsi="Times New Roman"/>
          <w:sz w:val="16"/>
          <w:szCs w:val="24"/>
        </w:rPr>
      </w:pPr>
    </w:p>
    <w:p w:rsidR="00E30504" w:rsidRPr="00DA3EC8" w:rsidRDefault="00E30504" w:rsidP="00E305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конкурсанта _____________________________________________________________</w:t>
      </w:r>
    </w:p>
    <w:p w:rsidR="009E35EC" w:rsidRPr="00DA3EC8" w:rsidRDefault="009E35EC" w:rsidP="009E35E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641"/>
        <w:gridCol w:w="1786"/>
        <w:gridCol w:w="1801"/>
        <w:gridCol w:w="1533"/>
        <w:gridCol w:w="1513"/>
      </w:tblGrid>
      <w:tr w:rsidR="009E35EC" w:rsidRPr="00E30504" w:rsidTr="00E30504">
        <w:trPr>
          <w:trHeight w:val="872"/>
          <w:tblCellSpacing w:w="20" w:type="dxa"/>
        </w:trPr>
        <w:tc>
          <w:tcPr>
            <w:tcW w:w="1397" w:type="dxa"/>
            <w:vAlign w:val="center"/>
          </w:tcPr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№ билета</w:t>
            </w:r>
          </w:p>
        </w:tc>
        <w:tc>
          <w:tcPr>
            <w:tcW w:w="1671" w:type="dxa"/>
            <w:vAlign w:val="center"/>
          </w:tcPr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Начало работы</w:t>
            </w:r>
          </w:p>
        </w:tc>
        <w:tc>
          <w:tcPr>
            <w:tcW w:w="1788" w:type="dxa"/>
            <w:vAlign w:val="center"/>
          </w:tcPr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Завершение</w:t>
            </w:r>
          </w:p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работы</w:t>
            </w:r>
          </w:p>
        </w:tc>
        <w:tc>
          <w:tcPr>
            <w:tcW w:w="1800" w:type="dxa"/>
            <w:vAlign w:val="center"/>
          </w:tcPr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Затраченное</w:t>
            </w:r>
          </w:p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1504" w:type="dxa"/>
            <w:vAlign w:val="center"/>
          </w:tcPr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Количество</w:t>
            </w:r>
          </w:p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правильных ответов</w:t>
            </w:r>
          </w:p>
        </w:tc>
        <w:tc>
          <w:tcPr>
            <w:tcW w:w="1467" w:type="dxa"/>
            <w:vAlign w:val="center"/>
          </w:tcPr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Количество</w:t>
            </w:r>
          </w:p>
          <w:p w:rsidR="009E35EC" w:rsidRPr="00E30504" w:rsidRDefault="009E35EC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0504">
              <w:rPr>
                <w:rFonts w:ascii="Times New Roman" w:hAnsi="Times New Roman"/>
                <w:b/>
                <w:sz w:val="20"/>
              </w:rPr>
              <w:t>баллов</w:t>
            </w:r>
          </w:p>
        </w:tc>
      </w:tr>
      <w:tr w:rsidR="009E35EC" w:rsidRPr="00E30504" w:rsidTr="00E30504">
        <w:trPr>
          <w:trHeight w:val="342"/>
          <w:tblCellSpacing w:w="20" w:type="dxa"/>
        </w:trPr>
        <w:tc>
          <w:tcPr>
            <w:tcW w:w="1397" w:type="dxa"/>
          </w:tcPr>
          <w:p w:rsidR="009E35EC" w:rsidRPr="00E30504" w:rsidRDefault="009E35EC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E35EC" w:rsidRPr="00E30504" w:rsidRDefault="009E35EC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E35EC" w:rsidRPr="00E30504" w:rsidRDefault="009E35EC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35EC" w:rsidRPr="00E30504" w:rsidRDefault="009E35EC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E35EC" w:rsidRPr="00E30504" w:rsidRDefault="009E35EC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35EC" w:rsidRPr="00E30504" w:rsidRDefault="009E35EC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342"/>
          <w:tblCellSpacing w:w="20" w:type="dxa"/>
        </w:trPr>
        <w:tc>
          <w:tcPr>
            <w:tcW w:w="139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342"/>
          <w:tblCellSpacing w:w="20" w:type="dxa"/>
        </w:trPr>
        <w:tc>
          <w:tcPr>
            <w:tcW w:w="139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342"/>
          <w:tblCellSpacing w:w="20" w:type="dxa"/>
        </w:trPr>
        <w:tc>
          <w:tcPr>
            <w:tcW w:w="139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342"/>
          <w:tblCellSpacing w:w="20" w:type="dxa"/>
        </w:trPr>
        <w:tc>
          <w:tcPr>
            <w:tcW w:w="139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342"/>
          <w:tblCellSpacing w:w="20" w:type="dxa"/>
        </w:trPr>
        <w:tc>
          <w:tcPr>
            <w:tcW w:w="139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342"/>
          <w:tblCellSpacing w:w="20" w:type="dxa"/>
        </w:trPr>
        <w:tc>
          <w:tcPr>
            <w:tcW w:w="139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30504" w:rsidRPr="00E30504" w:rsidRDefault="00E30504" w:rsidP="00171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037" w:rsidRDefault="00A60037" w:rsidP="009E35EC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E30504" w:rsidRDefault="00E30504" w:rsidP="009E35EC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E30504" w:rsidRDefault="00E30504" w:rsidP="009E35EC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E30504" w:rsidRDefault="00E30504" w:rsidP="009E35EC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E30504" w:rsidRPr="00A60037" w:rsidTr="00171FAD">
        <w:tc>
          <w:tcPr>
            <w:tcW w:w="4111" w:type="dxa"/>
            <w:vAlign w:val="bottom"/>
          </w:tcPr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</w:tbl>
    <w:p w:rsidR="00E30504" w:rsidRDefault="00E30504" w:rsidP="009E35EC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E30504" w:rsidRPr="006876F7" w:rsidRDefault="00E30504" w:rsidP="006876F7">
      <w:pPr>
        <w:pStyle w:val="3"/>
        <w:rPr>
          <w:rFonts w:ascii="Times New Roman" w:hAnsi="Times New Roman"/>
          <w:b w:val="0"/>
          <w:lang w:eastAsia="ru-RU"/>
        </w:rPr>
      </w:pPr>
      <w:r>
        <w:rPr>
          <w:lang w:eastAsia="ru-RU"/>
        </w:rPr>
        <w:br w:type="page"/>
      </w:r>
      <w:bookmarkStart w:id="12" w:name="_Toc435463809"/>
      <w:r w:rsidR="006876F7" w:rsidRPr="006876F7">
        <w:rPr>
          <w:rFonts w:ascii="Times New Roman" w:hAnsi="Times New Roman"/>
          <w:b w:val="0"/>
          <w:sz w:val="20"/>
          <w:lang w:eastAsia="ru-RU"/>
        </w:rPr>
        <w:t xml:space="preserve">Приложение </w:t>
      </w:r>
      <w:r w:rsidR="006876F7">
        <w:rPr>
          <w:rFonts w:ascii="Times New Roman" w:hAnsi="Times New Roman"/>
          <w:b w:val="0"/>
          <w:sz w:val="20"/>
          <w:lang w:eastAsia="ru-RU"/>
        </w:rPr>
        <w:t>5</w:t>
      </w:r>
      <w:r w:rsidR="006876F7" w:rsidRPr="006876F7">
        <w:rPr>
          <w:rFonts w:ascii="Times New Roman" w:hAnsi="Times New Roman"/>
          <w:b w:val="0"/>
          <w:sz w:val="20"/>
          <w:lang w:eastAsia="ru-RU"/>
        </w:rPr>
        <w:t xml:space="preserve">. </w:t>
      </w:r>
      <w:r w:rsidR="006876F7">
        <w:rPr>
          <w:rFonts w:ascii="Times New Roman" w:hAnsi="Times New Roman"/>
          <w:b w:val="0"/>
          <w:sz w:val="20"/>
          <w:lang w:eastAsia="ru-RU"/>
        </w:rPr>
        <w:t>Ведомость результатов выполнения практического задания</w:t>
      </w:r>
      <w:bookmarkEnd w:id="12"/>
    </w:p>
    <w:p w:rsidR="00E30504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30504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ВЕДОМОСТЬ</w:t>
      </w:r>
    </w:p>
    <w:p w:rsidR="00E30504" w:rsidRPr="00E30504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30504">
        <w:rPr>
          <w:rFonts w:ascii="Times New Roman" w:hAnsi="Times New Roman"/>
          <w:b/>
          <w:sz w:val="24"/>
          <w:szCs w:val="24"/>
        </w:rPr>
        <w:t>результатов выполнения практического задания</w:t>
      </w:r>
    </w:p>
    <w:p w:rsidR="00E30504" w:rsidRPr="00E30504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30504">
        <w:rPr>
          <w:rFonts w:ascii="Times New Roman" w:hAnsi="Times New Roman"/>
          <w:b/>
          <w:sz w:val="24"/>
          <w:szCs w:val="24"/>
        </w:rPr>
        <w:t>участниками профессионального конкурса «</w:t>
      </w:r>
      <w:proofErr w:type="gramStart"/>
      <w:r w:rsidRPr="00E30504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E30504">
        <w:rPr>
          <w:rFonts w:ascii="Times New Roman" w:hAnsi="Times New Roman"/>
          <w:b/>
          <w:sz w:val="24"/>
          <w:szCs w:val="24"/>
        </w:rPr>
        <w:t xml:space="preserve"> по профессии»</w:t>
      </w:r>
    </w:p>
    <w:p w:rsidR="00E30504" w:rsidRPr="00E30504" w:rsidRDefault="00E30504" w:rsidP="00E30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0504" w:rsidRPr="00DA3EC8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A3EC8">
        <w:rPr>
          <w:rFonts w:ascii="Times New Roman" w:hAnsi="Times New Roman"/>
          <w:b/>
          <w:sz w:val="24"/>
          <w:szCs w:val="24"/>
        </w:rPr>
        <w:t>по номинации______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DA3EC8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E30504" w:rsidRPr="00DA3EC8" w:rsidRDefault="00E30504" w:rsidP="00E30504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970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13"/>
        <w:gridCol w:w="3778"/>
        <w:gridCol w:w="1913"/>
        <w:gridCol w:w="1466"/>
      </w:tblGrid>
      <w:tr w:rsidR="00E30504" w:rsidRPr="00E30504" w:rsidTr="00E30504">
        <w:trPr>
          <w:trHeight w:val="1226"/>
          <w:tblCellSpacing w:w="20" w:type="dxa"/>
        </w:trPr>
        <w:tc>
          <w:tcPr>
            <w:tcW w:w="588" w:type="dxa"/>
            <w:vAlign w:val="center"/>
          </w:tcPr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1920" w:type="dxa"/>
            <w:vAlign w:val="center"/>
          </w:tcPr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Кодовый номер участника</w:t>
            </w:r>
          </w:p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Фамилия, имя, отчество</w:t>
            </w:r>
          </w:p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 xml:space="preserve">участника конкурса, наименование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предприятия</w:t>
            </w:r>
          </w:p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 xml:space="preserve">Оценка </w:t>
            </w:r>
            <w:proofErr w:type="gramStart"/>
            <w:r w:rsidR="00171FAD">
              <w:rPr>
                <w:rFonts w:ascii="Times New Roman" w:hAnsi="Times New Roman"/>
                <w:b/>
                <w:sz w:val="20"/>
                <w:szCs w:val="24"/>
              </w:rPr>
              <w:t>практического</w:t>
            </w:r>
            <w:proofErr w:type="gramEnd"/>
          </w:p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задания (баллы)</w:t>
            </w:r>
          </w:p>
        </w:tc>
        <w:tc>
          <w:tcPr>
            <w:tcW w:w="1440" w:type="dxa"/>
            <w:vAlign w:val="center"/>
          </w:tcPr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Занятое</w:t>
            </w:r>
          </w:p>
          <w:p w:rsidR="00E30504" w:rsidRPr="00E30504" w:rsidRDefault="00E30504" w:rsidP="00E3050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место</w:t>
            </w:r>
          </w:p>
        </w:tc>
      </w:tr>
      <w:tr w:rsidR="00E30504" w:rsidRPr="00E30504" w:rsidTr="00E30504">
        <w:trPr>
          <w:trHeight w:val="397"/>
          <w:tblCellSpacing w:w="20" w:type="dxa"/>
        </w:trPr>
        <w:tc>
          <w:tcPr>
            <w:tcW w:w="588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E30504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E305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504" w:rsidRDefault="00E30504" w:rsidP="009E35EC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E30504" w:rsidRDefault="00E30504" w:rsidP="009E35EC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tbl>
      <w:tblPr>
        <w:tblW w:w="9592" w:type="dxa"/>
        <w:tblInd w:w="-34" w:type="dxa"/>
        <w:tblLook w:val="01E0" w:firstRow="1" w:lastRow="1" w:firstColumn="1" w:lastColumn="1" w:noHBand="0" w:noVBand="0"/>
      </w:tblPr>
      <w:tblGrid>
        <w:gridCol w:w="4253"/>
        <w:gridCol w:w="2669"/>
        <w:gridCol w:w="2670"/>
      </w:tblGrid>
      <w:tr w:rsidR="00E30504" w:rsidRPr="00A60037" w:rsidTr="00FC0166">
        <w:tc>
          <w:tcPr>
            <w:tcW w:w="4253" w:type="dxa"/>
            <w:vAlign w:val="bottom"/>
          </w:tcPr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FC0166"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E30504" w:rsidRPr="00A60037" w:rsidTr="00FC0166">
        <w:tc>
          <w:tcPr>
            <w:tcW w:w="4253" w:type="dxa"/>
            <w:vAlign w:val="bottom"/>
          </w:tcPr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FC0166"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E30504" w:rsidRPr="00A60037" w:rsidTr="00FC0166">
        <w:trPr>
          <w:trHeight w:val="97"/>
        </w:trPr>
        <w:tc>
          <w:tcPr>
            <w:tcW w:w="4253" w:type="dxa"/>
            <w:vAlign w:val="bottom"/>
          </w:tcPr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E30504" w:rsidRPr="00A60037" w:rsidTr="00FC0166">
        <w:trPr>
          <w:trHeight w:val="97"/>
        </w:trPr>
        <w:tc>
          <w:tcPr>
            <w:tcW w:w="4253" w:type="dxa"/>
            <w:vAlign w:val="bottom"/>
          </w:tcPr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E30504" w:rsidRPr="00A60037" w:rsidTr="00FC0166">
        <w:trPr>
          <w:trHeight w:val="97"/>
        </w:trPr>
        <w:tc>
          <w:tcPr>
            <w:tcW w:w="4253" w:type="dxa"/>
            <w:vAlign w:val="bottom"/>
          </w:tcPr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E30504" w:rsidRPr="00A60037" w:rsidTr="00FC0166">
        <w:trPr>
          <w:trHeight w:val="97"/>
        </w:trPr>
        <w:tc>
          <w:tcPr>
            <w:tcW w:w="4253" w:type="dxa"/>
            <w:vAlign w:val="bottom"/>
          </w:tcPr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E30504" w:rsidRPr="00A60037" w:rsidTr="00FC0166">
        <w:tc>
          <w:tcPr>
            <w:tcW w:w="4253" w:type="dxa"/>
            <w:vAlign w:val="bottom"/>
          </w:tcPr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="00FC0166"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E30504" w:rsidRPr="00A60037" w:rsidTr="00FC0166">
        <w:tc>
          <w:tcPr>
            <w:tcW w:w="4253" w:type="dxa"/>
            <w:vAlign w:val="bottom"/>
          </w:tcPr>
          <w:p w:rsidR="00E30504" w:rsidRPr="008E2A48" w:rsidRDefault="00E30504" w:rsidP="00171FA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:rsidR="00E30504" w:rsidRPr="00A60037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504" w:rsidRDefault="00E30504" w:rsidP="009E35EC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E30504" w:rsidRPr="006876F7" w:rsidRDefault="00E30504" w:rsidP="006876F7">
      <w:pPr>
        <w:pStyle w:val="3"/>
        <w:rPr>
          <w:rFonts w:ascii="Times New Roman" w:hAnsi="Times New Roman"/>
          <w:b w:val="0"/>
          <w:lang w:eastAsia="ru-RU"/>
        </w:rPr>
      </w:pPr>
      <w:r>
        <w:rPr>
          <w:lang w:eastAsia="ru-RU"/>
        </w:rPr>
        <w:br w:type="page"/>
      </w:r>
      <w:bookmarkStart w:id="13" w:name="_Toc435463810"/>
      <w:r w:rsidR="006876F7" w:rsidRPr="006876F7">
        <w:rPr>
          <w:rFonts w:ascii="Times New Roman" w:hAnsi="Times New Roman"/>
          <w:b w:val="0"/>
          <w:sz w:val="20"/>
          <w:lang w:eastAsia="ru-RU"/>
        </w:rPr>
        <w:t xml:space="preserve">Приложение 6. Ведомость результатов выполнения </w:t>
      </w:r>
      <w:r w:rsidR="006876F7">
        <w:rPr>
          <w:rFonts w:ascii="Times New Roman" w:hAnsi="Times New Roman"/>
          <w:b w:val="0"/>
          <w:sz w:val="20"/>
          <w:lang w:eastAsia="ru-RU"/>
        </w:rPr>
        <w:t>теоретического</w:t>
      </w:r>
      <w:r w:rsidR="006876F7" w:rsidRPr="006876F7">
        <w:rPr>
          <w:rFonts w:ascii="Times New Roman" w:hAnsi="Times New Roman"/>
          <w:b w:val="0"/>
          <w:sz w:val="20"/>
          <w:lang w:eastAsia="ru-RU"/>
        </w:rPr>
        <w:t xml:space="preserve"> задания</w:t>
      </w:r>
      <w:bookmarkEnd w:id="13"/>
    </w:p>
    <w:p w:rsidR="00E30504" w:rsidRDefault="00E30504" w:rsidP="00E30504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E30504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30504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ВЕДОМОСТЬ</w:t>
      </w:r>
    </w:p>
    <w:p w:rsidR="00E30504" w:rsidRPr="00E30504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30504">
        <w:rPr>
          <w:rFonts w:ascii="Times New Roman" w:hAnsi="Times New Roman"/>
          <w:b/>
          <w:sz w:val="24"/>
          <w:szCs w:val="24"/>
        </w:rPr>
        <w:t xml:space="preserve">результатов выполнения </w:t>
      </w:r>
      <w:r w:rsidR="00171FAD">
        <w:rPr>
          <w:rFonts w:ascii="Times New Roman" w:hAnsi="Times New Roman"/>
          <w:b/>
          <w:sz w:val="24"/>
          <w:szCs w:val="24"/>
        </w:rPr>
        <w:t>теоретического</w:t>
      </w:r>
      <w:r w:rsidRPr="00E30504">
        <w:rPr>
          <w:rFonts w:ascii="Times New Roman" w:hAnsi="Times New Roman"/>
          <w:b/>
          <w:sz w:val="24"/>
          <w:szCs w:val="24"/>
        </w:rPr>
        <w:t xml:space="preserve"> задания</w:t>
      </w:r>
    </w:p>
    <w:p w:rsidR="00E30504" w:rsidRPr="00E30504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30504">
        <w:rPr>
          <w:rFonts w:ascii="Times New Roman" w:hAnsi="Times New Roman"/>
          <w:b/>
          <w:sz w:val="24"/>
          <w:szCs w:val="24"/>
        </w:rPr>
        <w:t>участниками профессионального конкурса «</w:t>
      </w:r>
      <w:proofErr w:type="gramStart"/>
      <w:r w:rsidRPr="00E30504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E30504">
        <w:rPr>
          <w:rFonts w:ascii="Times New Roman" w:hAnsi="Times New Roman"/>
          <w:b/>
          <w:sz w:val="24"/>
          <w:szCs w:val="24"/>
        </w:rPr>
        <w:t xml:space="preserve"> по профессии»</w:t>
      </w:r>
    </w:p>
    <w:p w:rsidR="00E30504" w:rsidRPr="00E30504" w:rsidRDefault="00E30504" w:rsidP="00E305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0504" w:rsidRPr="00DA3EC8" w:rsidRDefault="00E30504" w:rsidP="00E305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A3EC8">
        <w:rPr>
          <w:rFonts w:ascii="Times New Roman" w:hAnsi="Times New Roman"/>
          <w:b/>
          <w:sz w:val="24"/>
          <w:szCs w:val="24"/>
        </w:rPr>
        <w:t>по номинации______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DA3EC8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E30504" w:rsidRPr="00DA3EC8" w:rsidRDefault="00E30504" w:rsidP="00E30504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970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13"/>
        <w:gridCol w:w="3778"/>
        <w:gridCol w:w="1913"/>
        <w:gridCol w:w="1466"/>
      </w:tblGrid>
      <w:tr w:rsidR="00E30504" w:rsidRPr="00E30504" w:rsidTr="00171FAD">
        <w:trPr>
          <w:trHeight w:val="1226"/>
          <w:tblCellSpacing w:w="20" w:type="dxa"/>
        </w:trPr>
        <w:tc>
          <w:tcPr>
            <w:tcW w:w="588" w:type="dxa"/>
            <w:vAlign w:val="center"/>
          </w:tcPr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1920" w:type="dxa"/>
            <w:vAlign w:val="center"/>
          </w:tcPr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Кодовый номер участника</w:t>
            </w:r>
          </w:p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Фамилия, имя, отчество</w:t>
            </w:r>
          </w:p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 xml:space="preserve">участника конкурса, наименование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предприятия</w:t>
            </w:r>
          </w:p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 xml:space="preserve">Оценка </w:t>
            </w:r>
            <w:proofErr w:type="gramStart"/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теоретического</w:t>
            </w:r>
            <w:proofErr w:type="gramEnd"/>
          </w:p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задания (баллы)</w:t>
            </w:r>
          </w:p>
        </w:tc>
        <w:tc>
          <w:tcPr>
            <w:tcW w:w="1440" w:type="dxa"/>
            <w:vAlign w:val="center"/>
          </w:tcPr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Занятое</w:t>
            </w:r>
          </w:p>
          <w:p w:rsidR="00E30504" w:rsidRPr="00E30504" w:rsidRDefault="00E30504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место</w:t>
            </w:r>
          </w:p>
        </w:tc>
      </w:tr>
      <w:tr w:rsidR="00E30504" w:rsidRPr="00E30504" w:rsidTr="00171FAD">
        <w:trPr>
          <w:trHeight w:val="397"/>
          <w:tblCellSpacing w:w="20" w:type="dxa"/>
        </w:trPr>
        <w:tc>
          <w:tcPr>
            <w:tcW w:w="588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504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0504" w:rsidRPr="00E30504" w:rsidRDefault="00E30504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504" w:rsidRDefault="00E30504" w:rsidP="00E30504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E30504" w:rsidRDefault="00E30504" w:rsidP="00E30504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tbl>
      <w:tblPr>
        <w:tblW w:w="9592" w:type="dxa"/>
        <w:tblInd w:w="-34" w:type="dxa"/>
        <w:tblLook w:val="01E0" w:firstRow="1" w:lastRow="1" w:firstColumn="1" w:lastColumn="1" w:noHBand="0" w:noVBand="0"/>
      </w:tblPr>
      <w:tblGrid>
        <w:gridCol w:w="4253"/>
        <w:gridCol w:w="2669"/>
        <w:gridCol w:w="2670"/>
      </w:tblGrid>
      <w:tr w:rsidR="00FC0166" w:rsidRPr="00A60037" w:rsidTr="00FC0166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FC0166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FC0166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FC0166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FC0166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FC0166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FC0166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FC0166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FAD" w:rsidRPr="006876F7" w:rsidRDefault="00FC0166" w:rsidP="006876F7">
      <w:pPr>
        <w:pStyle w:val="3"/>
        <w:rPr>
          <w:rFonts w:ascii="Times New Roman" w:hAnsi="Times New Roman"/>
          <w:b w:val="0"/>
          <w:lang w:eastAsia="ru-RU"/>
        </w:rPr>
      </w:pPr>
      <w:r>
        <w:rPr>
          <w:lang w:eastAsia="ru-RU"/>
        </w:rPr>
        <w:br w:type="page"/>
      </w:r>
      <w:bookmarkStart w:id="14" w:name="_Toc435463811"/>
      <w:r w:rsidRPr="006876F7">
        <w:rPr>
          <w:rFonts w:ascii="Times New Roman" w:hAnsi="Times New Roman"/>
          <w:b w:val="0"/>
          <w:sz w:val="20"/>
          <w:lang w:eastAsia="ru-RU"/>
        </w:rPr>
        <w:t>П</w:t>
      </w:r>
      <w:r w:rsidR="00171FAD" w:rsidRPr="006876F7">
        <w:rPr>
          <w:rFonts w:ascii="Times New Roman" w:hAnsi="Times New Roman"/>
          <w:b w:val="0"/>
          <w:sz w:val="20"/>
          <w:lang w:eastAsia="ru-RU"/>
        </w:rPr>
        <w:t>риложение 7</w:t>
      </w:r>
      <w:r w:rsidR="006876F7">
        <w:rPr>
          <w:rFonts w:ascii="Times New Roman" w:hAnsi="Times New Roman"/>
          <w:b w:val="0"/>
          <w:sz w:val="20"/>
          <w:lang w:eastAsia="ru-RU"/>
        </w:rPr>
        <w:t>. Ведомость результатов тестирования</w:t>
      </w:r>
      <w:bookmarkEnd w:id="14"/>
    </w:p>
    <w:p w:rsidR="00171FAD" w:rsidRDefault="00171FAD" w:rsidP="00171FAD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171FAD" w:rsidRDefault="00171FAD" w:rsidP="00171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71FAD" w:rsidRDefault="00171FAD" w:rsidP="00171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ВЕДОМОСТЬ</w:t>
      </w:r>
    </w:p>
    <w:p w:rsidR="00171FAD" w:rsidRPr="00E30504" w:rsidRDefault="00171FAD" w:rsidP="00171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30504">
        <w:rPr>
          <w:rFonts w:ascii="Times New Roman" w:hAnsi="Times New Roman"/>
          <w:b/>
          <w:sz w:val="24"/>
          <w:szCs w:val="24"/>
        </w:rPr>
        <w:t xml:space="preserve">результатов </w:t>
      </w:r>
      <w:r>
        <w:rPr>
          <w:rFonts w:ascii="Times New Roman" w:hAnsi="Times New Roman"/>
          <w:b/>
          <w:sz w:val="24"/>
          <w:szCs w:val="24"/>
        </w:rPr>
        <w:t>тестирования</w:t>
      </w:r>
    </w:p>
    <w:p w:rsidR="00171FAD" w:rsidRPr="00E30504" w:rsidRDefault="00171FAD" w:rsidP="00171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30504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b/>
          <w:sz w:val="24"/>
          <w:szCs w:val="24"/>
        </w:rPr>
        <w:t xml:space="preserve">ов </w:t>
      </w:r>
      <w:r w:rsidRPr="00E30504">
        <w:rPr>
          <w:rFonts w:ascii="Times New Roman" w:hAnsi="Times New Roman"/>
          <w:b/>
          <w:sz w:val="24"/>
          <w:szCs w:val="24"/>
        </w:rPr>
        <w:t>профессионального конкурса «</w:t>
      </w:r>
      <w:proofErr w:type="gramStart"/>
      <w:r w:rsidRPr="00E30504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E30504">
        <w:rPr>
          <w:rFonts w:ascii="Times New Roman" w:hAnsi="Times New Roman"/>
          <w:b/>
          <w:sz w:val="24"/>
          <w:szCs w:val="24"/>
        </w:rPr>
        <w:t xml:space="preserve"> по профессии»</w:t>
      </w:r>
    </w:p>
    <w:p w:rsidR="00171FAD" w:rsidRPr="00E30504" w:rsidRDefault="00171FAD" w:rsidP="00171F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71FAD" w:rsidRPr="00DA3EC8" w:rsidRDefault="00171FAD" w:rsidP="00171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A3EC8">
        <w:rPr>
          <w:rFonts w:ascii="Times New Roman" w:hAnsi="Times New Roman"/>
          <w:b/>
          <w:sz w:val="24"/>
          <w:szCs w:val="24"/>
        </w:rPr>
        <w:t>по номинации______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DA3EC8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171FAD" w:rsidRPr="00DA3EC8" w:rsidRDefault="00171FAD" w:rsidP="00171FAD">
      <w:pPr>
        <w:pStyle w:val="a5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970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13"/>
        <w:gridCol w:w="3778"/>
        <w:gridCol w:w="1913"/>
        <w:gridCol w:w="1466"/>
      </w:tblGrid>
      <w:tr w:rsidR="00171FAD" w:rsidRPr="00E30504" w:rsidTr="00171FAD">
        <w:trPr>
          <w:trHeight w:val="1226"/>
          <w:tblCellSpacing w:w="20" w:type="dxa"/>
        </w:trPr>
        <w:tc>
          <w:tcPr>
            <w:tcW w:w="588" w:type="dxa"/>
            <w:vAlign w:val="center"/>
          </w:tcPr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1920" w:type="dxa"/>
            <w:vAlign w:val="center"/>
          </w:tcPr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Кодовый номер участника</w:t>
            </w:r>
          </w:p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Фамилия, имя, отчество</w:t>
            </w:r>
          </w:p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 xml:space="preserve">участника конкурса, наименование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предприятия</w:t>
            </w:r>
          </w:p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по тесту</w:t>
            </w: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 xml:space="preserve"> (баллы)</w:t>
            </w:r>
          </w:p>
        </w:tc>
        <w:tc>
          <w:tcPr>
            <w:tcW w:w="1440" w:type="dxa"/>
            <w:vAlign w:val="center"/>
          </w:tcPr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Занятое</w:t>
            </w:r>
          </w:p>
          <w:p w:rsidR="00171FAD" w:rsidRPr="00E30504" w:rsidRDefault="00171FAD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0504">
              <w:rPr>
                <w:rFonts w:ascii="Times New Roman" w:hAnsi="Times New Roman"/>
                <w:b/>
                <w:sz w:val="20"/>
                <w:szCs w:val="24"/>
              </w:rPr>
              <w:t>место</w:t>
            </w:r>
          </w:p>
        </w:tc>
      </w:tr>
      <w:tr w:rsidR="00171FAD" w:rsidRPr="00E30504" w:rsidTr="00171FAD">
        <w:trPr>
          <w:trHeight w:val="397"/>
          <w:tblCellSpacing w:w="20" w:type="dxa"/>
        </w:trPr>
        <w:tc>
          <w:tcPr>
            <w:tcW w:w="588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AD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AD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AD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AD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AD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AD" w:rsidRPr="00E30504" w:rsidTr="00171FAD">
        <w:trPr>
          <w:trHeight w:val="450"/>
          <w:tblCellSpacing w:w="20" w:type="dxa"/>
        </w:trPr>
        <w:tc>
          <w:tcPr>
            <w:tcW w:w="588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1FAD" w:rsidRPr="00E30504" w:rsidRDefault="00171FAD" w:rsidP="00171F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FAD" w:rsidRDefault="00171FAD" w:rsidP="00171FAD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FC0166" w:rsidRDefault="00FC0166" w:rsidP="00171FAD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tbl>
      <w:tblPr>
        <w:tblW w:w="9592" w:type="dxa"/>
        <w:tblInd w:w="-34" w:type="dxa"/>
        <w:tblLook w:val="01E0" w:firstRow="1" w:lastRow="1" w:firstColumn="1" w:lastColumn="1" w:noHBand="0" w:noVBand="0"/>
      </w:tblPr>
      <w:tblGrid>
        <w:gridCol w:w="4253"/>
        <w:gridCol w:w="2669"/>
        <w:gridCol w:w="2670"/>
      </w:tblGrid>
      <w:tr w:rsidR="00FC0166" w:rsidRPr="00A60037" w:rsidTr="00737F57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166" w:rsidRDefault="00FC0166" w:rsidP="00171FAD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171FAD" w:rsidRDefault="00171FAD" w:rsidP="00171FAD">
      <w:pPr>
        <w:pStyle w:val="a5"/>
        <w:rPr>
          <w:rFonts w:ascii="Times New Roman" w:hAnsi="Times New Roman"/>
          <w:sz w:val="24"/>
          <w:szCs w:val="24"/>
        </w:rPr>
        <w:sectPr w:rsidR="00171FAD" w:rsidSect="007B44BE">
          <w:headerReference w:type="default" r:id="rId10"/>
          <w:footerReference w:type="default" r:id="rId11"/>
          <w:pgSz w:w="11906" w:h="16838"/>
          <w:pgMar w:top="812" w:right="850" w:bottom="1134" w:left="1701" w:header="567" w:footer="0" w:gutter="0"/>
          <w:cols w:space="708"/>
          <w:titlePg/>
          <w:docGrid w:linePitch="360"/>
        </w:sectPr>
      </w:pPr>
    </w:p>
    <w:p w:rsidR="006876F7" w:rsidRPr="006876F7" w:rsidRDefault="00171FAD" w:rsidP="006876F7">
      <w:pPr>
        <w:pStyle w:val="3"/>
        <w:rPr>
          <w:rFonts w:ascii="Times New Roman" w:hAnsi="Times New Roman"/>
          <w:b w:val="0"/>
          <w:sz w:val="20"/>
        </w:rPr>
      </w:pPr>
      <w:bookmarkStart w:id="15" w:name="_Toc435463812"/>
      <w:r w:rsidRPr="006876F7">
        <w:rPr>
          <w:rFonts w:ascii="Times New Roman" w:hAnsi="Times New Roman"/>
          <w:b w:val="0"/>
          <w:sz w:val="20"/>
        </w:rPr>
        <w:t>Приложение 8</w:t>
      </w:r>
      <w:r w:rsidR="006876F7" w:rsidRPr="006876F7">
        <w:rPr>
          <w:rFonts w:ascii="Times New Roman" w:hAnsi="Times New Roman"/>
          <w:b w:val="0"/>
          <w:sz w:val="20"/>
        </w:rPr>
        <w:t>. Сводная (оценочная) ведомость результатов выполнения конкурсных заданий</w:t>
      </w:r>
      <w:bookmarkEnd w:id="15"/>
    </w:p>
    <w:p w:rsidR="00171FAD" w:rsidRPr="00171FAD" w:rsidRDefault="00171FAD" w:rsidP="00171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71FAD">
        <w:rPr>
          <w:rFonts w:ascii="Times New Roman" w:hAnsi="Times New Roman"/>
          <w:b/>
          <w:sz w:val="24"/>
          <w:szCs w:val="24"/>
        </w:rPr>
        <w:t>СВОДНАЯ</w:t>
      </w:r>
    </w:p>
    <w:p w:rsidR="00171FAD" w:rsidRPr="00171FAD" w:rsidRDefault="00171FAD" w:rsidP="00171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71FAD">
        <w:rPr>
          <w:rFonts w:ascii="Times New Roman" w:hAnsi="Times New Roman"/>
          <w:b/>
          <w:sz w:val="24"/>
          <w:szCs w:val="24"/>
        </w:rPr>
        <w:t>(оценочная) ведомость результатов выполнения конкурсных заданий</w:t>
      </w:r>
    </w:p>
    <w:p w:rsidR="00171FAD" w:rsidRPr="00171FAD" w:rsidRDefault="00171FAD" w:rsidP="00171FA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71FAD">
        <w:rPr>
          <w:rFonts w:ascii="Times New Roman" w:hAnsi="Times New Roman"/>
          <w:b/>
          <w:sz w:val="24"/>
          <w:szCs w:val="24"/>
        </w:rPr>
        <w:t>участниками профессионального конкурса «</w:t>
      </w:r>
      <w:proofErr w:type="gramStart"/>
      <w:r w:rsidRPr="00171FAD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171FAD">
        <w:rPr>
          <w:rFonts w:ascii="Times New Roman" w:hAnsi="Times New Roman"/>
          <w:b/>
          <w:sz w:val="24"/>
          <w:szCs w:val="24"/>
        </w:rPr>
        <w:t xml:space="preserve"> по профессии»</w:t>
      </w:r>
    </w:p>
    <w:p w:rsidR="00171FAD" w:rsidRDefault="00171FAD" w:rsidP="00171FAD">
      <w:pPr>
        <w:pStyle w:val="a5"/>
        <w:rPr>
          <w:rFonts w:ascii="Times New Roman" w:hAnsi="Times New Roman"/>
          <w:sz w:val="24"/>
          <w:szCs w:val="24"/>
        </w:rPr>
      </w:pPr>
    </w:p>
    <w:p w:rsidR="00171FAD" w:rsidRPr="00DA3EC8" w:rsidRDefault="00171FAD" w:rsidP="00171FAD">
      <w:pPr>
        <w:pStyle w:val="a5"/>
        <w:rPr>
          <w:rFonts w:ascii="Times New Roman" w:hAnsi="Times New Roman"/>
          <w:b/>
          <w:sz w:val="24"/>
          <w:szCs w:val="24"/>
        </w:rPr>
      </w:pPr>
      <w:r w:rsidRPr="00DA3EC8">
        <w:rPr>
          <w:rFonts w:ascii="Times New Roman" w:hAnsi="Times New Roman"/>
          <w:b/>
          <w:sz w:val="24"/>
          <w:szCs w:val="24"/>
        </w:rPr>
        <w:t>по номинации______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DA3EC8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171FAD" w:rsidRPr="00171FAD" w:rsidRDefault="00171FAD" w:rsidP="00171FA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04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275"/>
        <w:gridCol w:w="2844"/>
        <w:gridCol w:w="3022"/>
        <w:gridCol w:w="1505"/>
        <w:gridCol w:w="1559"/>
        <w:gridCol w:w="1276"/>
        <w:gridCol w:w="1417"/>
        <w:gridCol w:w="1276"/>
      </w:tblGrid>
      <w:tr w:rsidR="00FC0166" w:rsidRPr="00171FAD" w:rsidTr="00FC0166">
        <w:trPr>
          <w:tblCellSpacing w:w="20" w:type="dxa"/>
        </w:trPr>
        <w:tc>
          <w:tcPr>
            <w:tcW w:w="813" w:type="dxa"/>
            <w:vMerge w:val="restart"/>
            <w:vAlign w:val="center"/>
          </w:tcPr>
          <w:p w:rsidR="00FC0166" w:rsidRPr="00171FAD" w:rsidRDefault="00FC0166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1FAD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171FA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171FA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  <w:p w:rsidR="00FC0166" w:rsidRPr="00171FAD" w:rsidRDefault="00FC0166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FC0166" w:rsidRPr="00171FAD" w:rsidRDefault="00FC0166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1FAD">
              <w:rPr>
                <w:rFonts w:ascii="Times New Roman" w:hAnsi="Times New Roman"/>
                <w:b/>
                <w:sz w:val="20"/>
                <w:szCs w:val="24"/>
              </w:rPr>
              <w:t>Кодовый номер участника</w:t>
            </w:r>
          </w:p>
        </w:tc>
        <w:tc>
          <w:tcPr>
            <w:tcW w:w="2804" w:type="dxa"/>
            <w:vMerge w:val="restart"/>
            <w:vAlign w:val="center"/>
          </w:tcPr>
          <w:p w:rsidR="00FC0166" w:rsidRPr="00171FAD" w:rsidRDefault="00FC0166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Ф.И.О. участника К</w:t>
            </w:r>
            <w:r w:rsidRPr="00171FAD">
              <w:rPr>
                <w:rFonts w:ascii="Times New Roman" w:hAnsi="Times New Roman"/>
                <w:b/>
                <w:sz w:val="20"/>
                <w:szCs w:val="24"/>
              </w:rPr>
              <w:t>онкурса</w:t>
            </w:r>
          </w:p>
        </w:tc>
        <w:tc>
          <w:tcPr>
            <w:tcW w:w="2982" w:type="dxa"/>
            <w:vMerge w:val="restart"/>
            <w:vAlign w:val="center"/>
          </w:tcPr>
          <w:p w:rsidR="00FC0166" w:rsidRPr="00171FAD" w:rsidRDefault="00FC0166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1FAD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предприятия</w:t>
            </w:r>
          </w:p>
        </w:tc>
        <w:tc>
          <w:tcPr>
            <w:tcW w:w="4300" w:type="dxa"/>
            <w:gridSpan w:val="3"/>
            <w:vAlign w:val="center"/>
          </w:tcPr>
          <w:p w:rsidR="00FC0166" w:rsidRPr="00171FAD" w:rsidRDefault="00FC0166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1FAD">
              <w:rPr>
                <w:rFonts w:ascii="Times New Roman" w:hAnsi="Times New Roman"/>
                <w:b/>
                <w:sz w:val="20"/>
                <w:szCs w:val="24"/>
              </w:rPr>
              <w:t>Оценки (баллы)</w:t>
            </w:r>
          </w:p>
        </w:tc>
        <w:tc>
          <w:tcPr>
            <w:tcW w:w="1377" w:type="dxa"/>
            <w:vMerge w:val="restart"/>
            <w:vAlign w:val="center"/>
          </w:tcPr>
          <w:p w:rsidR="00FC0166" w:rsidRPr="00171FAD" w:rsidRDefault="00FC0166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1FAD">
              <w:rPr>
                <w:rFonts w:ascii="Times New Roman" w:hAnsi="Times New Roman"/>
                <w:b/>
                <w:sz w:val="20"/>
                <w:szCs w:val="24"/>
              </w:rPr>
              <w:t>Итоговая</w:t>
            </w:r>
          </w:p>
          <w:p w:rsidR="00FC0166" w:rsidRPr="00171FAD" w:rsidRDefault="00FC0166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1FAD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  <w:p w:rsidR="00FC0166" w:rsidRPr="00171FAD" w:rsidRDefault="00FC0166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1FAD">
              <w:rPr>
                <w:rFonts w:ascii="Times New Roman" w:hAnsi="Times New Roman"/>
                <w:b/>
                <w:sz w:val="20"/>
                <w:szCs w:val="24"/>
              </w:rPr>
              <w:t>(сумма баллов)</w:t>
            </w:r>
          </w:p>
        </w:tc>
        <w:tc>
          <w:tcPr>
            <w:tcW w:w="1216" w:type="dxa"/>
            <w:vMerge w:val="restart"/>
            <w:vAlign w:val="center"/>
          </w:tcPr>
          <w:p w:rsidR="00FC0166" w:rsidRPr="00171FAD" w:rsidRDefault="00FC0166" w:rsidP="00171F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1FAD">
              <w:rPr>
                <w:rFonts w:ascii="Times New Roman" w:hAnsi="Times New Roman"/>
                <w:b/>
                <w:sz w:val="20"/>
                <w:szCs w:val="24"/>
              </w:rPr>
              <w:t>Занятое место</w:t>
            </w:r>
          </w:p>
        </w:tc>
      </w:tr>
      <w:tr w:rsidR="00171FAD" w:rsidRPr="00171FAD" w:rsidTr="00FC0166">
        <w:trPr>
          <w:tblCellSpacing w:w="20" w:type="dxa"/>
        </w:trPr>
        <w:tc>
          <w:tcPr>
            <w:tcW w:w="813" w:type="dxa"/>
            <w:vMerge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171FAD" w:rsidRPr="00FC0166" w:rsidRDefault="00171FAD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C0166">
              <w:rPr>
                <w:rFonts w:ascii="Times New Roman" w:hAnsi="Times New Roman"/>
                <w:b/>
                <w:sz w:val="20"/>
                <w:szCs w:val="24"/>
              </w:rPr>
              <w:t>практического задания</w:t>
            </w:r>
          </w:p>
        </w:tc>
        <w:tc>
          <w:tcPr>
            <w:tcW w:w="1519" w:type="dxa"/>
            <w:vAlign w:val="center"/>
          </w:tcPr>
          <w:p w:rsidR="00171FAD" w:rsidRPr="00FC0166" w:rsidRDefault="00171FAD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C0166">
              <w:rPr>
                <w:rFonts w:ascii="Times New Roman" w:hAnsi="Times New Roman"/>
                <w:b/>
                <w:sz w:val="20"/>
                <w:szCs w:val="24"/>
              </w:rPr>
              <w:t>теоретического задания</w:t>
            </w:r>
          </w:p>
        </w:tc>
        <w:tc>
          <w:tcPr>
            <w:tcW w:w="1236" w:type="dxa"/>
            <w:vAlign w:val="center"/>
          </w:tcPr>
          <w:p w:rsidR="00171FAD" w:rsidRPr="00FC0166" w:rsidRDefault="00FC0166" w:rsidP="00FC016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тестирования</w:t>
            </w:r>
          </w:p>
        </w:tc>
        <w:tc>
          <w:tcPr>
            <w:tcW w:w="1377" w:type="dxa"/>
            <w:vMerge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AD" w:rsidRPr="00171FAD" w:rsidTr="00FC0166">
        <w:trPr>
          <w:tblCellSpacing w:w="20" w:type="dxa"/>
        </w:trPr>
        <w:tc>
          <w:tcPr>
            <w:tcW w:w="813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AD" w:rsidRPr="00171FAD" w:rsidTr="00FC0166">
        <w:trPr>
          <w:tblCellSpacing w:w="20" w:type="dxa"/>
        </w:trPr>
        <w:tc>
          <w:tcPr>
            <w:tcW w:w="813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6" w:rsidRPr="00171FAD" w:rsidTr="00FC0166">
        <w:trPr>
          <w:tblCellSpacing w:w="20" w:type="dxa"/>
        </w:trPr>
        <w:tc>
          <w:tcPr>
            <w:tcW w:w="813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6" w:rsidRPr="00171FAD" w:rsidTr="00FC0166">
        <w:trPr>
          <w:tblCellSpacing w:w="20" w:type="dxa"/>
        </w:trPr>
        <w:tc>
          <w:tcPr>
            <w:tcW w:w="813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C0166" w:rsidRPr="00171FAD" w:rsidRDefault="00FC0166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FAD" w:rsidRPr="00171FAD" w:rsidTr="00FC0166">
        <w:trPr>
          <w:tblCellSpacing w:w="20" w:type="dxa"/>
        </w:trPr>
        <w:tc>
          <w:tcPr>
            <w:tcW w:w="813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1FAD" w:rsidRPr="00171FAD" w:rsidRDefault="00171FAD" w:rsidP="00171F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166" w:rsidRDefault="00FC0166" w:rsidP="00171FAD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tbl>
      <w:tblPr>
        <w:tblW w:w="9592" w:type="dxa"/>
        <w:tblInd w:w="-34" w:type="dxa"/>
        <w:tblLook w:val="01E0" w:firstRow="1" w:lastRow="1" w:firstColumn="1" w:lastColumn="1" w:noHBand="0" w:noVBand="0"/>
      </w:tblPr>
      <w:tblGrid>
        <w:gridCol w:w="4253"/>
        <w:gridCol w:w="2669"/>
        <w:gridCol w:w="2670"/>
      </w:tblGrid>
      <w:tr w:rsidR="00FC0166" w:rsidRPr="00A60037" w:rsidTr="00737F57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FC0166" w:rsidRPr="00A60037" w:rsidTr="00737F57">
        <w:trPr>
          <w:trHeight w:val="97"/>
        </w:trPr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6" w:rsidRPr="00A60037" w:rsidTr="00737F57">
        <w:tc>
          <w:tcPr>
            <w:tcW w:w="4253" w:type="dxa"/>
            <w:vAlign w:val="bottom"/>
          </w:tcPr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Конкурсной комиссии</w:t>
            </w:r>
          </w:p>
          <w:p w:rsidR="00FC0166" w:rsidRPr="008E2A48" w:rsidRDefault="00FC0166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C0166" w:rsidRPr="00A60037" w:rsidRDefault="00FC0166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</w:tbl>
    <w:p w:rsidR="00FC0166" w:rsidRDefault="00FC0166" w:rsidP="00171FAD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  <w:sectPr w:rsidR="00FC0166" w:rsidSect="00FC0166">
          <w:pgSz w:w="16838" w:h="11906" w:orient="landscape"/>
          <w:pgMar w:top="1701" w:right="1134" w:bottom="709" w:left="1134" w:header="709" w:footer="207" w:gutter="0"/>
          <w:cols w:space="708"/>
          <w:docGrid w:linePitch="360"/>
        </w:sectPr>
      </w:pPr>
    </w:p>
    <w:p w:rsidR="00FC0166" w:rsidRPr="006876F7" w:rsidRDefault="00FC0166" w:rsidP="006876F7">
      <w:pPr>
        <w:pStyle w:val="3"/>
        <w:rPr>
          <w:rFonts w:ascii="Times New Roman" w:hAnsi="Times New Roman"/>
          <w:b w:val="0"/>
          <w:sz w:val="20"/>
        </w:rPr>
      </w:pPr>
      <w:bookmarkStart w:id="16" w:name="_Toc435463813"/>
      <w:r w:rsidRPr="006876F7">
        <w:rPr>
          <w:rFonts w:ascii="Times New Roman" w:hAnsi="Times New Roman"/>
          <w:b w:val="0"/>
          <w:sz w:val="20"/>
        </w:rPr>
        <w:t>Приложение 9</w:t>
      </w:r>
      <w:r w:rsidR="006876F7">
        <w:rPr>
          <w:rFonts w:ascii="Times New Roman" w:hAnsi="Times New Roman"/>
          <w:b w:val="0"/>
          <w:sz w:val="20"/>
        </w:rPr>
        <w:t>. Протокол об итогах проведения профессионального конкурса «Лучший по профессии»</w:t>
      </w:r>
      <w:bookmarkEnd w:id="16"/>
    </w:p>
    <w:p w:rsidR="006876F7" w:rsidRDefault="006876F7" w:rsidP="00A317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31755" w:rsidRPr="00A31755" w:rsidRDefault="00A31755" w:rsidP="00A317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31755">
        <w:rPr>
          <w:rFonts w:ascii="Times New Roman" w:hAnsi="Times New Roman"/>
          <w:b/>
          <w:sz w:val="24"/>
          <w:szCs w:val="24"/>
        </w:rPr>
        <w:t>ПРОТОКОЛ №___</w:t>
      </w:r>
    </w:p>
    <w:p w:rsidR="00A31755" w:rsidRPr="00A31755" w:rsidRDefault="00A31755" w:rsidP="00A31755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31755">
        <w:rPr>
          <w:rFonts w:ascii="Times New Roman" w:hAnsi="Times New Roman"/>
          <w:b/>
          <w:sz w:val="24"/>
          <w:szCs w:val="24"/>
        </w:rPr>
        <w:t xml:space="preserve">об итогах проведения </w:t>
      </w:r>
      <w:r>
        <w:rPr>
          <w:rFonts w:ascii="Times New Roman" w:hAnsi="Times New Roman"/>
          <w:b/>
          <w:sz w:val="24"/>
          <w:szCs w:val="24"/>
        </w:rPr>
        <w:t>п</w:t>
      </w:r>
      <w:r w:rsidRPr="00A31755">
        <w:rPr>
          <w:rFonts w:ascii="Times New Roman" w:hAnsi="Times New Roman"/>
          <w:b/>
          <w:sz w:val="24"/>
          <w:szCs w:val="24"/>
        </w:rPr>
        <w:t>рофессионального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1755">
        <w:rPr>
          <w:rFonts w:ascii="Times New Roman" w:hAnsi="Times New Roman"/>
          <w:b/>
          <w:sz w:val="24"/>
          <w:szCs w:val="24"/>
        </w:rPr>
        <w:t>конкурса «</w:t>
      </w:r>
      <w:proofErr w:type="gramStart"/>
      <w:r w:rsidRPr="00A31755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A31755">
        <w:rPr>
          <w:rFonts w:ascii="Times New Roman" w:hAnsi="Times New Roman"/>
          <w:b/>
          <w:sz w:val="24"/>
          <w:szCs w:val="24"/>
        </w:rPr>
        <w:t xml:space="preserve"> по профессии» </w:t>
      </w:r>
    </w:p>
    <w:p w:rsidR="00A31755" w:rsidRPr="00A31755" w:rsidRDefault="00A31755" w:rsidP="00A3175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55">
        <w:rPr>
          <w:rFonts w:ascii="Times New Roman" w:hAnsi="Times New Roman" w:cs="Times New Roman"/>
          <w:b/>
          <w:sz w:val="24"/>
          <w:szCs w:val="24"/>
        </w:rPr>
        <w:t>по номинации___________________________________________________</w:t>
      </w:r>
    </w:p>
    <w:p w:rsidR="00A31755" w:rsidRPr="00A31755" w:rsidRDefault="00A31755" w:rsidP="00A31755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31755">
        <w:rPr>
          <w:rFonts w:ascii="Times New Roman" w:hAnsi="Times New Roman"/>
          <w:sz w:val="24"/>
          <w:szCs w:val="24"/>
        </w:rPr>
        <w:t>(наименование номинации конкурса)</w:t>
      </w:r>
    </w:p>
    <w:p w:rsidR="00A31755" w:rsidRPr="00A31755" w:rsidRDefault="00A31755" w:rsidP="00A31755">
      <w:pPr>
        <w:jc w:val="both"/>
        <w:rPr>
          <w:rFonts w:ascii="Times New Roman" w:hAnsi="Times New Roman"/>
          <w:sz w:val="24"/>
          <w:szCs w:val="24"/>
        </w:rPr>
      </w:pPr>
      <w:r w:rsidRPr="00A317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«___»  _______ 20___г.    </w:t>
      </w:r>
    </w:p>
    <w:p w:rsidR="00A31755" w:rsidRPr="00A31755" w:rsidRDefault="00A31755" w:rsidP="00A317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1755">
        <w:rPr>
          <w:rFonts w:ascii="Times New Roman" w:hAnsi="Times New Roman" w:cs="Times New Roman"/>
          <w:sz w:val="24"/>
          <w:szCs w:val="24"/>
        </w:rPr>
        <w:t xml:space="preserve">1. 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Pr="00A31755">
        <w:rPr>
          <w:rFonts w:ascii="Times New Roman" w:hAnsi="Times New Roman" w:cs="Times New Roman"/>
          <w:sz w:val="24"/>
          <w:szCs w:val="24"/>
        </w:rPr>
        <w:t>для рассмотрения итогов проведения профессионального конкурса «</w:t>
      </w:r>
      <w:proofErr w:type="gramStart"/>
      <w:r w:rsidRPr="00A31755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A31755">
        <w:rPr>
          <w:rFonts w:ascii="Times New Roman" w:hAnsi="Times New Roman" w:cs="Times New Roman"/>
          <w:sz w:val="24"/>
          <w:szCs w:val="24"/>
        </w:rPr>
        <w:t xml:space="preserve"> по профессии» присутствовали: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60037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>Оргкомитета: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60037">
        <w:rPr>
          <w:rFonts w:ascii="Times New Roman" w:hAnsi="Times New Roman"/>
          <w:b/>
          <w:sz w:val="24"/>
          <w:szCs w:val="24"/>
        </w:rPr>
        <w:t xml:space="preserve">Члены </w:t>
      </w:r>
      <w:r>
        <w:rPr>
          <w:rFonts w:ascii="Times New Roman" w:hAnsi="Times New Roman"/>
          <w:b/>
          <w:sz w:val="24"/>
          <w:szCs w:val="24"/>
        </w:rPr>
        <w:t>Оргкомитета</w:t>
      </w:r>
      <w:r w:rsidRPr="00A60037">
        <w:rPr>
          <w:rFonts w:ascii="Times New Roman" w:hAnsi="Times New Roman"/>
          <w:b/>
          <w:sz w:val="24"/>
          <w:szCs w:val="24"/>
        </w:rPr>
        <w:t>: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31755" w:rsidRDefault="00A31755" w:rsidP="00A31755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16"/>
          <w:szCs w:val="24"/>
        </w:rPr>
      </w:pP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60037">
        <w:rPr>
          <w:rFonts w:ascii="Times New Roman" w:hAnsi="Times New Roman"/>
          <w:b/>
          <w:sz w:val="24"/>
          <w:szCs w:val="24"/>
        </w:rPr>
        <w:t>Секретарь Оргкомитета: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60037">
        <w:rPr>
          <w:rFonts w:ascii="Times New Roman" w:hAnsi="Times New Roman"/>
          <w:sz w:val="24"/>
          <w:szCs w:val="24"/>
        </w:rPr>
        <w:t>________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A60037">
        <w:rPr>
          <w:rFonts w:ascii="Times New Roman" w:hAnsi="Times New Roman"/>
          <w:sz w:val="16"/>
          <w:szCs w:val="24"/>
        </w:rPr>
        <w:t xml:space="preserve">  (Ф.И.О., должность)</w:t>
      </w:r>
    </w:p>
    <w:p w:rsidR="00A31755" w:rsidRPr="00A60037" w:rsidRDefault="00A31755" w:rsidP="00A317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31755" w:rsidRPr="00A60037" w:rsidRDefault="00A31755" w:rsidP="00A31755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0037">
        <w:rPr>
          <w:rFonts w:ascii="Times New Roman" w:hAnsi="Times New Roman"/>
          <w:sz w:val="24"/>
          <w:szCs w:val="24"/>
        </w:rPr>
        <w:t xml:space="preserve">Процедура рассмотрения </w:t>
      </w:r>
      <w:r>
        <w:rPr>
          <w:rFonts w:ascii="Times New Roman" w:hAnsi="Times New Roman"/>
          <w:sz w:val="24"/>
          <w:szCs w:val="24"/>
        </w:rPr>
        <w:t>заявок</w:t>
      </w:r>
      <w:r w:rsidRPr="00A60037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A60037">
        <w:rPr>
          <w:rFonts w:ascii="Times New Roman" w:hAnsi="Times New Roman"/>
          <w:sz w:val="24"/>
          <w:szCs w:val="24"/>
        </w:rPr>
        <w:t>онкурсе была проведена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037">
        <w:rPr>
          <w:rFonts w:ascii="Times New Roman" w:hAnsi="Times New Roman"/>
          <w:sz w:val="24"/>
          <w:szCs w:val="24"/>
        </w:rPr>
        <w:t>_________________________________________________«____»__________20__ года</w:t>
      </w:r>
      <w:r>
        <w:rPr>
          <w:rFonts w:ascii="Times New Roman" w:hAnsi="Times New Roman"/>
          <w:sz w:val="24"/>
          <w:szCs w:val="24"/>
        </w:rPr>
        <w:t>.</w:t>
      </w:r>
    </w:p>
    <w:p w:rsidR="00A31755" w:rsidRDefault="00A31755" w:rsidP="00A31755">
      <w:pPr>
        <w:pStyle w:val="a5"/>
        <w:ind w:left="426" w:hanging="426"/>
        <w:jc w:val="both"/>
        <w:rPr>
          <w:rFonts w:ascii="Times New Roman" w:hAnsi="Times New Roman"/>
          <w:sz w:val="16"/>
          <w:szCs w:val="24"/>
        </w:rPr>
      </w:pPr>
      <w:r w:rsidRPr="00A60037">
        <w:rPr>
          <w:rFonts w:ascii="Times New Roman" w:hAnsi="Times New Roman"/>
          <w:sz w:val="16"/>
          <w:szCs w:val="24"/>
        </w:rPr>
        <w:t xml:space="preserve">                                     (указать место проведения процедуры вскрытия)</w:t>
      </w:r>
    </w:p>
    <w:p w:rsidR="00A31755" w:rsidRDefault="00A31755" w:rsidP="00A31755">
      <w:pPr>
        <w:pStyle w:val="a5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A60037">
        <w:rPr>
          <w:rFonts w:ascii="Times New Roman" w:hAnsi="Times New Roman"/>
          <w:sz w:val="24"/>
          <w:szCs w:val="24"/>
        </w:rPr>
        <w:t>Начало процедуры _</w:t>
      </w:r>
      <w:r>
        <w:rPr>
          <w:rFonts w:ascii="Times New Roman" w:hAnsi="Times New Roman"/>
          <w:sz w:val="24"/>
          <w:szCs w:val="24"/>
        </w:rPr>
        <w:t>__</w:t>
      </w:r>
      <w:r w:rsidRPr="00A60037">
        <w:rPr>
          <w:rFonts w:ascii="Times New Roman" w:hAnsi="Times New Roman"/>
          <w:sz w:val="24"/>
          <w:szCs w:val="24"/>
        </w:rPr>
        <w:t>_ часов _</w:t>
      </w:r>
      <w:r>
        <w:rPr>
          <w:rFonts w:ascii="Times New Roman" w:hAnsi="Times New Roman"/>
          <w:sz w:val="24"/>
          <w:szCs w:val="24"/>
        </w:rPr>
        <w:t>___</w:t>
      </w:r>
      <w:r w:rsidRPr="00A60037">
        <w:rPr>
          <w:rFonts w:ascii="Times New Roman" w:hAnsi="Times New Roman"/>
          <w:sz w:val="24"/>
          <w:szCs w:val="24"/>
        </w:rPr>
        <w:t>_ минут (время местное).</w:t>
      </w:r>
    </w:p>
    <w:p w:rsidR="00A31755" w:rsidRPr="00DA3EC8" w:rsidRDefault="00A31755" w:rsidP="00A31755">
      <w:pPr>
        <w:pStyle w:val="a5"/>
        <w:ind w:left="426" w:hanging="66"/>
        <w:jc w:val="both"/>
        <w:rPr>
          <w:rFonts w:ascii="Times New Roman" w:hAnsi="Times New Roman"/>
          <w:sz w:val="16"/>
          <w:szCs w:val="24"/>
        </w:rPr>
      </w:pPr>
    </w:p>
    <w:p w:rsidR="00DA700A" w:rsidRPr="00DA700A" w:rsidRDefault="00A31755" w:rsidP="00DA700A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36"/>
          <w:szCs w:val="24"/>
        </w:rPr>
      </w:pPr>
      <w:r w:rsidRPr="00DA3EC8">
        <w:rPr>
          <w:rFonts w:ascii="Times New Roman" w:hAnsi="Times New Roman"/>
          <w:color w:val="000000"/>
          <w:sz w:val="24"/>
          <w:szCs w:val="18"/>
        </w:rPr>
        <w:t xml:space="preserve">Всего присутствовало _________ членов </w:t>
      </w:r>
      <w:r>
        <w:rPr>
          <w:rFonts w:ascii="Times New Roman" w:hAnsi="Times New Roman"/>
          <w:color w:val="000000"/>
          <w:sz w:val="24"/>
          <w:szCs w:val="18"/>
        </w:rPr>
        <w:t>Оргкомитета</w:t>
      </w:r>
      <w:r w:rsidRPr="00DA3EC8">
        <w:rPr>
          <w:rFonts w:ascii="Times New Roman" w:hAnsi="Times New Roman"/>
          <w:color w:val="000000"/>
          <w:sz w:val="24"/>
          <w:szCs w:val="18"/>
        </w:rPr>
        <w:t>, что составляет _</w:t>
      </w:r>
      <w:r>
        <w:rPr>
          <w:rFonts w:ascii="Times New Roman" w:hAnsi="Times New Roman"/>
          <w:color w:val="000000"/>
          <w:sz w:val="24"/>
          <w:szCs w:val="18"/>
        </w:rPr>
        <w:t>___</w:t>
      </w:r>
      <w:r w:rsidRPr="00DA3EC8">
        <w:rPr>
          <w:rFonts w:ascii="Times New Roman" w:hAnsi="Times New Roman"/>
          <w:color w:val="000000"/>
          <w:sz w:val="24"/>
          <w:szCs w:val="18"/>
        </w:rPr>
        <w:t xml:space="preserve">_ % от общего количества членов </w:t>
      </w:r>
      <w:r>
        <w:rPr>
          <w:rFonts w:ascii="Times New Roman" w:hAnsi="Times New Roman"/>
          <w:color w:val="000000"/>
          <w:sz w:val="24"/>
          <w:szCs w:val="18"/>
        </w:rPr>
        <w:t>Оргкомитета</w:t>
      </w:r>
      <w:r w:rsidRPr="00DA3EC8">
        <w:rPr>
          <w:rFonts w:ascii="Times New Roman" w:hAnsi="Times New Roman"/>
          <w:color w:val="000000"/>
          <w:sz w:val="24"/>
          <w:szCs w:val="18"/>
        </w:rPr>
        <w:t>.</w:t>
      </w:r>
    </w:p>
    <w:p w:rsidR="00DA700A" w:rsidRPr="00DA700A" w:rsidRDefault="00DA700A" w:rsidP="00DA700A">
      <w:pPr>
        <w:pStyle w:val="a5"/>
        <w:ind w:left="360"/>
        <w:jc w:val="both"/>
        <w:rPr>
          <w:rFonts w:ascii="Times New Roman" w:hAnsi="Times New Roman"/>
          <w:sz w:val="16"/>
          <w:szCs w:val="24"/>
        </w:rPr>
      </w:pPr>
    </w:p>
    <w:p w:rsidR="00DA700A" w:rsidRPr="00DA700A" w:rsidRDefault="00DA700A" w:rsidP="00DA700A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36"/>
          <w:szCs w:val="24"/>
        </w:rPr>
      </w:pPr>
      <w:r w:rsidRPr="00DA700A">
        <w:rPr>
          <w:rFonts w:ascii="Times New Roman" w:hAnsi="Times New Roman"/>
          <w:sz w:val="24"/>
        </w:rPr>
        <w:t xml:space="preserve">На процедуру рассмотрения итогов выполнения конкурсных заданий был представлен перечень участников </w:t>
      </w:r>
      <w:r>
        <w:rPr>
          <w:rFonts w:ascii="Times New Roman" w:hAnsi="Times New Roman"/>
          <w:sz w:val="24"/>
        </w:rPr>
        <w:t>К</w:t>
      </w:r>
      <w:r w:rsidRPr="00DA700A">
        <w:rPr>
          <w:rFonts w:ascii="Times New Roman" w:hAnsi="Times New Roman"/>
          <w:sz w:val="24"/>
        </w:rPr>
        <w:t>онкурса из</w:t>
      </w:r>
      <w:r>
        <w:rPr>
          <w:rFonts w:ascii="Times New Roman" w:hAnsi="Times New Roman"/>
          <w:sz w:val="24"/>
        </w:rPr>
        <w:t xml:space="preserve"> </w:t>
      </w:r>
      <w:r w:rsidRPr="00DA700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 </w:t>
      </w:r>
      <w:r w:rsidRPr="00DA700A">
        <w:rPr>
          <w:rFonts w:ascii="Times New Roman" w:hAnsi="Times New Roman"/>
          <w:sz w:val="24"/>
        </w:rPr>
        <w:t>номинантов, выполнивших конкурсное задание и включенных в сводную оценочную ведомость.</w:t>
      </w:r>
    </w:p>
    <w:p w:rsidR="00DA700A" w:rsidRPr="00DA700A" w:rsidRDefault="00DA700A" w:rsidP="00DA700A">
      <w:pPr>
        <w:pStyle w:val="a5"/>
        <w:jc w:val="both"/>
        <w:rPr>
          <w:rFonts w:ascii="Times New Roman" w:hAnsi="Times New Roman"/>
          <w:sz w:val="16"/>
          <w:szCs w:val="24"/>
        </w:rPr>
      </w:pPr>
    </w:p>
    <w:p w:rsidR="000274B8" w:rsidRPr="000274B8" w:rsidRDefault="00A31755" w:rsidP="00A31755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36"/>
          <w:szCs w:val="24"/>
        </w:rPr>
      </w:pPr>
      <w:proofErr w:type="gramStart"/>
      <w:r w:rsidRPr="00A3175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подведения </w:t>
      </w:r>
      <w:r w:rsidRPr="00A31755">
        <w:rPr>
          <w:rFonts w:ascii="Times New Roman" w:hAnsi="Times New Roman"/>
          <w:sz w:val="24"/>
          <w:szCs w:val="24"/>
        </w:rPr>
        <w:t xml:space="preserve">итогов </w:t>
      </w:r>
      <w:r>
        <w:rPr>
          <w:rFonts w:ascii="Times New Roman" w:hAnsi="Times New Roman"/>
          <w:sz w:val="24"/>
          <w:szCs w:val="24"/>
        </w:rPr>
        <w:t xml:space="preserve">профессионального конкурса </w:t>
      </w:r>
      <w:r w:rsidRPr="00A31755">
        <w:rPr>
          <w:rFonts w:ascii="Times New Roman" w:hAnsi="Times New Roman"/>
          <w:sz w:val="24"/>
          <w:szCs w:val="24"/>
        </w:rPr>
        <w:t>«Лучший по профессии»</w:t>
      </w:r>
      <w:r w:rsidR="00DA700A">
        <w:rPr>
          <w:rFonts w:ascii="Times New Roman" w:hAnsi="Times New Roman"/>
          <w:sz w:val="24"/>
          <w:szCs w:val="24"/>
        </w:rPr>
        <w:t>,</w:t>
      </w:r>
      <w:r w:rsidRPr="00A3175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Оргкомитет</w:t>
      </w:r>
      <w:r w:rsidRPr="00A31755">
        <w:rPr>
          <w:rFonts w:ascii="Times New Roman" w:hAnsi="Times New Roman"/>
          <w:sz w:val="24"/>
          <w:szCs w:val="24"/>
        </w:rPr>
        <w:t xml:space="preserve"> представлены</w:t>
      </w:r>
      <w:r w:rsidR="00DA700A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="000274B8">
        <w:rPr>
          <w:rFonts w:ascii="Times New Roman" w:hAnsi="Times New Roman"/>
          <w:sz w:val="24"/>
          <w:szCs w:val="24"/>
        </w:rPr>
        <w:t>:</w:t>
      </w:r>
      <w:proofErr w:type="gramEnd"/>
    </w:p>
    <w:p w:rsidR="000274B8" w:rsidRPr="000274B8" w:rsidRDefault="000274B8" w:rsidP="000274B8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4"/>
          <w:szCs w:val="24"/>
        </w:rPr>
        <w:t>Оценочные листы с оценками членов Конкурсной комиссии по выполнению практического задания, теоретического задания и тестирования</w:t>
      </w:r>
      <w:r w:rsidRPr="00027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участниками Конкурса;</w:t>
      </w:r>
    </w:p>
    <w:p w:rsidR="000274B8" w:rsidRDefault="000274B8" w:rsidP="000274B8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274B8">
        <w:rPr>
          <w:rFonts w:ascii="Times New Roman" w:hAnsi="Times New Roman"/>
          <w:sz w:val="24"/>
          <w:szCs w:val="24"/>
        </w:rPr>
        <w:t>Ведомости результатов выполнения</w:t>
      </w:r>
      <w:r>
        <w:rPr>
          <w:rFonts w:ascii="Times New Roman" w:hAnsi="Times New Roman"/>
          <w:sz w:val="24"/>
          <w:szCs w:val="24"/>
        </w:rPr>
        <w:t xml:space="preserve"> практического задания, теоретического задания и тестирования</w:t>
      </w:r>
      <w:r w:rsidRPr="00027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участниками Конкурса;</w:t>
      </w:r>
    </w:p>
    <w:p w:rsidR="000274B8" w:rsidRDefault="000274B8" w:rsidP="000274B8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31755" w:rsidRPr="000274B8">
        <w:rPr>
          <w:rFonts w:ascii="Times New Roman" w:hAnsi="Times New Roman"/>
          <w:sz w:val="24"/>
          <w:szCs w:val="24"/>
        </w:rPr>
        <w:t>водная оценочная ведомость результат</w:t>
      </w:r>
      <w:r>
        <w:rPr>
          <w:rFonts w:ascii="Times New Roman" w:hAnsi="Times New Roman"/>
          <w:sz w:val="24"/>
          <w:szCs w:val="24"/>
        </w:rPr>
        <w:t>ов</w:t>
      </w:r>
      <w:r w:rsidR="00A31755" w:rsidRPr="000274B8">
        <w:rPr>
          <w:rFonts w:ascii="Times New Roman" w:hAnsi="Times New Roman"/>
          <w:sz w:val="24"/>
          <w:szCs w:val="24"/>
        </w:rPr>
        <w:t xml:space="preserve"> выполнения конкурсных заданий с перечнем</w:t>
      </w:r>
      <w:r>
        <w:rPr>
          <w:rFonts w:ascii="Times New Roman" w:hAnsi="Times New Roman"/>
          <w:sz w:val="24"/>
          <w:szCs w:val="24"/>
        </w:rPr>
        <w:t xml:space="preserve"> претендентов на призовые места;</w:t>
      </w:r>
    </w:p>
    <w:p w:rsidR="00A31755" w:rsidRDefault="000274B8" w:rsidP="00DA700A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д</w:t>
      </w:r>
      <w:r w:rsidR="00A31755" w:rsidRPr="000274B8">
        <w:rPr>
          <w:rFonts w:ascii="Times New Roman" w:hAnsi="Times New Roman"/>
          <w:sz w:val="24"/>
          <w:szCs w:val="24"/>
        </w:rPr>
        <w:t xml:space="preserve">окументы и материалы, представленные </w:t>
      </w:r>
      <w:r>
        <w:rPr>
          <w:rFonts w:ascii="Times New Roman" w:hAnsi="Times New Roman"/>
          <w:sz w:val="24"/>
          <w:szCs w:val="24"/>
        </w:rPr>
        <w:t>предприятиями-участниками.</w:t>
      </w:r>
      <w:r w:rsidR="00A31755" w:rsidRPr="000274B8">
        <w:rPr>
          <w:rFonts w:ascii="Times New Roman" w:hAnsi="Times New Roman"/>
          <w:sz w:val="24"/>
          <w:szCs w:val="24"/>
        </w:rPr>
        <w:t xml:space="preserve"> </w:t>
      </w:r>
    </w:p>
    <w:p w:rsidR="00DA700A" w:rsidRPr="00DA700A" w:rsidRDefault="00DA700A" w:rsidP="00DA700A">
      <w:pPr>
        <w:pStyle w:val="a5"/>
        <w:ind w:left="1150"/>
        <w:jc w:val="both"/>
        <w:rPr>
          <w:rFonts w:ascii="Times New Roman" w:hAnsi="Times New Roman"/>
          <w:sz w:val="16"/>
          <w:szCs w:val="24"/>
        </w:rPr>
      </w:pPr>
    </w:p>
    <w:p w:rsidR="00A31755" w:rsidRPr="000274B8" w:rsidRDefault="000274B8" w:rsidP="000274B8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</w:t>
      </w:r>
      <w:r w:rsidR="00A31755" w:rsidRPr="00A31755">
        <w:rPr>
          <w:rFonts w:ascii="Times New Roman" w:hAnsi="Times New Roman"/>
          <w:sz w:val="24"/>
          <w:szCs w:val="24"/>
        </w:rPr>
        <w:t xml:space="preserve"> рассмотрел итоги </w:t>
      </w:r>
      <w:r w:rsidR="00DA700A" w:rsidRPr="00DA700A">
        <w:rPr>
          <w:rStyle w:val="a6"/>
          <w:rFonts w:ascii="Times New Roman" w:hAnsi="Times New Roman"/>
          <w:sz w:val="24"/>
        </w:rPr>
        <w:t>выполнения конкурсных заданий в соответствии с утвержденными критериями</w:t>
      </w:r>
      <w:r w:rsidR="00DA700A" w:rsidRPr="00DA700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номинации ________________________ </w:t>
      </w:r>
      <w:r w:rsidR="00A31755" w:rsidRPr="00A31755">
        <w:rPr>
          <w:rFonts w:ascii="Times New Roman" w:hAnsi="Times New Roman"/>
          <w:sz w:val="24"/>
          <w:szCs w:val="24"/>
        </w:rPr>
        <w:t>и принял следующее решение о победителях и призерах конкурса:</w:t>
      </w:r>
    </w:p>
    <w:tbl>
      <w:tblPr>
        <w:tblpPr w:leftFromText="180" w:rightFromText="180" w:vertAnchor="text" w:tblpY="1"/>
        <w:tblOverlap w:val="never"/>
        <w:tblW w:w="9411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466"/>
        <w:gridCol w:w="1626"/>
        <w:gridCol w:w="1496"/>
      </w:tblGrid>
      <w:tr w:rsidR="00A31755" w:rsidRPr="00A31755" w:rsidTr="006876F7">
        <w:trPr>
          <w:tblHeader/>
          <w:tblCellSpacing w:w="20" w:type="dxa"/>
        </w:trPr>
        <w:tc>
          <w:tcPr>
            <w:tcW w:w="763" w:type="dxa"/>
            <w:vAlign w:val="center"/>
          </w:tcPr>
          <w:p w:rsidR="00A31755" w:rsidRPr="006876F7" w:rsidRDefault="00A31755" w:rsidP="006876F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876F7">
              <w:rPr>
                <w:rFonts w:ascii="Times New Roman" w:hAnsi="Times New Roman"/>
                <w:b/>
                <w:sz w:val="18"/>
              </w:rPr>
              <w:t xml:space="preserve">№ </w:t>
            </w:r>
            <w:proofErr w:type="gramStart"/>
            <w:r w:rsidRPr="006876F7">
              <w:rPr>
                <w:rFonts w:ascii="Times New Roman" w:hAnsi="Times New Roman"/>
                <w:b/>
                <w:sz w:val="18"/>
              </w:rPr>
              <w:t>п</w:t>
            </w:r>
            <w:proofErr w:type="gramEnd"/>
            <w:r w:rsidRPr="006876F7">
              <w:rPr>
                <w:rFonts w:ascii="Times New Roman" w:hAnsi="Times New Roman"/>
                <w:b/>
                <w:sz w:val="18"/>
              </w:rPr>
              <w:t>/п</w:t>
            </w:r>
          </w:p>
        </w:tc>
        <w:tc>
          <w:tcPr>
            <w:tcW w:w="5426" w:type="dxa"/>
            <w:vAlign w:val="center"/>
          </w:tcPr>
          <w:p w:rsidR="00A31755" w:rsidRPr="006876F7" w:rsidRDefault="00A31755" w:rsidP="006876F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876F7">
              <w:rPr>
                <w:rFonts w:ascii="Times New Roman" w:hAnsi="Times New Roman"/>
                <w:b/>
                <w:sz w:val="18"/>
              </w:rPr>
              <w:t xml:space="preserve">Ф.И.О. участника </w:t>
            </w:r>
            <w:r w:rsidR="000274B8" w:rsidRPr="006876F7">
              <w:rPr>
                <w:rFonts w:ascii="Times New Roman" w:hAnsi="Times New Roman"/>
                <w:b/>
                <w:sz w:val="18"/>
              </w:rPr>
              <w:t>К</w:t>
            </w:r>
            <w:r w:rsidRPr="006876F7">
              <w:rPr>
                <w:rFonts w:ascii="Times New Roman" w:hAnsi="Times New Roman"/>
                <w:b/>
                <w:sz w:val="18"/>
              </w:rPr>
              <w:t xml:space="preserve">онкурса, наименование </w:t>
            </w:r>
            <w:r w:rsidR="000274B8" w:rsidRPr="006876F7">
              <w:rPr>
                <w:rFonts w:ascii="Times New Roman" w:hAnsi="Times New Roman"/>
                <w:b/>
                <w:sz w:val="18"/>
              </w:rPr>
              <w:t xml:space="preserve">предприятия, </w:t>
            </w:r>
            <w:r w:rsidRPr="006876F7">
              <w:rPr>
                <w:rFonts w:ascii="Times New Roman" w:hAnsi="Times New Roman"/>
                <w:b/>
                <w:sz w:val="18"/>
              </w:rPr>
              <w:t>юридический адрес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A31755" w:rsidRPr="006876F7" w:rsidRDefault="00A31755" w:rsidP="006876F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876F7">
              <w:rPr>
                <w:rFonts w:ascii="Times New Roman" w:hAnsi="Times New Roman"/>
                <w:b/>
                <w:sz w:val="18"/>
              </w:rPr>
              <w:t>Сумма баллов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31755" w:rsidRPr="006876F7" w:rsidRDefault="00A31755" w:rsidP="006876F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6876F7">
              <w:rPr>
                <w:rFonts w:ascii="Times New Roman" w:hAnsi="Times New Roman"/>
                <w:b/>
                <w:sz w:val="18"/>
              </w:rPr>
              <w:t>Место</w:t>
            </w:r>
          </w:p>
        </w:tc>
      </w:tr>
      <w:tr w:rsidR="00A31755" w:rsidRPr="00A31755" w:rsidTr="000274B8">
        <w:trPr>
          <w:tblCellSpacing w:w="20" w:type="dxa"/>
        </w:trPr>
        <w:tc>
          <w:tcPr>
            <w:tcW w:w="763" w:type="dxa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26" w:type="dxa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586" w:type="dxa"/>
            <w:shd w:val="clear" w:color="auto" w:fill="auto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436" w:type="dxa"/>
            <w:shd w:val="clear" w:color="auto" w:fill="auto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A31755" w:rsidRPr="00A31755" w:rsidTr="000274B8">
        <w:trPr>
          <w:tblCellSpacing w:w="20" w:type="dxa"/>
        </w:trPr>
        <w:tc>
          <w:tcPr>
            <w:tcW w:w="763" w:type="dxa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26" w:type="dxa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586" w:type="dxa"/>
            <w:shd w:val="clear" w:color="auto" w:fill="auto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436" w:type="dxa"/>
            <w:shd w:val="clear" w:color="auto" w:fill="auto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A31755" w:rsidRPr="00A31755" w:rsidTr="000274B8">
        <w:trPr>
          <w:tblCellSpacing w:w="20" w:type="dxa"/>
        </w:trPr>
        <w:tc>
          <w:tcPr>
            <w:tcW w:w="763" w:type="dxa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26" w:type="dxa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586" w:type="dxa"/>
            <w:shd w:val="clear" w:color="auto" w:fill="auto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436" w:type="dxa"/>
            <w:shd w:val="clear" w:color="auto" w:fill="auto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A31755" w:rsidRPr="00A31755" w:rsidTr="000274B8">
        <w:trPr>
          <w:tblCellSpacing w:w="20" w:type="dxa"/>
        </w:trPr>
        <w:tc>
          <w:tcPr>
            <w:tcW w:w="763" w:type="dxa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26" w:type="dxa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586" w:type="dxa"/>
            <w:shd w:val="clear" w:color="auto" w:fill="auto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436" w:type="dxa"/>
            <w:shd w:val="clear" w:color="auto" w:fill="auto"/>
          </w:tcPr>
          <w:p w:rsidR="00A31755" w:rsidRPr="00A31755" w:rsidRDefault="00A31755" w:rsidP="00A31755">
            <w:pPr>
              <w:pStyle w:val="af1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DA700A" w:rsidRDefault="00DA700A" w:rsidP="00DA700A">
      <w:pPr>
        <w:pStyle w:val="ab"/>
        <w:tabs>
          <w:tab w:val="clear" w:pos="4677"/>
          <w:tab w:val="clear" w:pos="9355"/>
        </w:tabs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A700A" w:rsidRPr="00A31755" w:rsidRDefault="00DA700A" w:rsidP="00DA700A">
      <w:pPr>
        <w:pStyle w:val="ab"/>
        <w:tabs>
          <w:tab w:val="clear" w:pos="4677"/>
          <w:tab w:val="clear" w:pos="9355"/>
        </w:tabs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92" w:type="dxa"/>
        <w:tblInd w:w="-34" w:type="dxa"/>
        <w:tblLook w:val="01E0" w:firstRow="1" w:lastRow="1" w:firstColumn="1" w:lastColumn="1" w:noHBand="0" w:noVBand="0"/>
      </w:tblPr>
      <w:tblGrid>
        <w:gridCol w:w="4253"/>
        <w:gridCol w:w="2669"/>
        <w:gridCol w:w="2670"/>
      </w:tblGrid>
      <w:tr w:rsidR="00A31755" w:rsidRPr="00A60037" w:rsidTr="00737F57">
        <w:tc>
          <w:tcPr>
            <w:tcW w:w="4253" w:type="dxa"/>
            <w:vAlign w:val="bottom"/>
          </w:tcPr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0274B8">
              <w:rPr>
                <w:rFonts w:ascii="Times New Roman" w:hAnsi="Times New Roman"/>
                <w:b/>
                <w:sz w:val="24"/>
                <w:szCs w:val="24"/>
              </w:rPr>
              <w:t>Оргкомитета</w:t>
            </w:r>
          </w:p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A31755" w:rsidRPr="00A60037" w:rsidTr="00737F57">
        <w:tc>
          <w:tcPr>
            <w:tcW w:w="4253" w:type="dxa"/>
            <w:vAlign w:val="bottom"/>
          </w:tcPr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0274B8">
              <w:rPr>
                <w:rFonts w:ascii="Times New Roman" w:hAnsi="Times New Roman"/>
                <w:b/>
                <w:sz w:val="24"/>
                <w:szCs w:val="24"/>
              </w:rPr>
              <w:t>Оргкомитета</w:t>
            </w:r>
          </w:p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A31755" w:rsidRPr="00A60037" w:rsidTr="00737F57">
        <w:trPr>
          <w:trHeight w:val="97"/>
        </w:trPr>
        <w:tc>
          <w:tcPr>
            <w:tcW w:w="4253" w:type="dxa"/>
            <w:vAlign w:val="bottom"/>
          </w:tcPr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A31755" w:rsidRPr="00A60037" w:rsidTr="00737F57">
        <w:trPr>
          <w:trHeight w:val="97"/>
        </w:trPr>
        <w:tc>
          <w:tcPr>
            <w:tcW w:w="4253" w:type="dxa"/>
            <w:vAlign w:val="bottom"/>
          </w:tcPr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A31755" w:rsidRPr="00A60037" w:rsidTr="00737F57">
        <w:trPr>
          <w:trHeight w:val="97"/>
        </w:trPr>
        <w:tc>
          <w:tcPr>
            <w:tcW w:w="4253" w:type="dxa"/>
            <w:vAlign w:val="bottom"/>
          </w:tcPr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A31755" w:rsidRPr="00A60037" w:rsidTr="00737F57">
        <w:trPr>
          <w:trHeight w:val="97"/>
        </w:trPr>
        <w:tc>
          <w:tcPr>
            <w:tcW w:w="4253" w:type="dxa"/>
            <w:vAlign w:val="bottom"/>
          </w:tcPr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  <w:tr w:rsidR="00A31755" w:rsidRPr="00A60037" w:rsidTr="00737F57">
        <w:tc>
          <w:tcPr>
            <w:tcW w:w="4253" w:type="dxa"/>
            <w:vAlign w:val="bottom"/>
          </w:tcPr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48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="000274B8">
              <w:rPr>
                <w:rFonts w:ascii="Times New Roman" w:hAnsi="Times New Roman"/>
                <w:b/>
                <w:sz w:val="24"/>
                <w:szCs w:val="24"/>
              </w:rPr>
              <w:t>Оргкомитета</w:t>
            </w:r>
          </w:p>
          <w:p w:rsidR="00A31755" w:rsidRPr="008E2A48" w:rsidRDefault="00A31755" w:rsidP="00737F5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31755" w:rsidRPr="00A60037" w:rsidRDefault="00A31755" w:rsidP="00737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</w:t>
            </w:r>
            <w:r w:rsidRPr="006210AB">
              <w:rPr>
                <w:rFonts w:ascii="Times New Roman" w:hAnsi="Times New Roman"/>
                <w:sz w:val="16"/>
                <w:szCs w:val="24"/>
              </w:rPr>
              <w:t>(Ф.И.О.)</w:t>
            </w:r>
          </w:p>
        </w:tc>
      </w:tr>
    </w:tbl>
    <w:p w:rsidR="00DA700A" w:rsidRDefault="00DA700A" w:rsidP="00171FAD">
      <w:pPr>
        <w:spacing w:after="0"/>
        <w:ind w:left="360"/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DA700A" w:rsidRPr="00303930" w:rsidRDefault="00DA700A" w:rsidP="00303930">
      <w:pPr>
        <w:spacing w:after="0"/>
        <w:rPr>
          <w:rFonts w:ascii="Times New Roman" w:eastAsia="Times New Roman" w:hAnsi="Times New Roman"/>
          <w:b/>
          <w:color w:val="FF0000"/>
          <w:sz w:val="28"/>
          <w:lang w:val="en-US" w:eastAsia="ru-RU"/>
        </w:rPr>
      </w:pPr>
    </w:p>
    <w:sectPr w:rsidR="00DA700A" w:rsidRPr="00303930" w:rsidSect="008E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7F" w:rsidRDefault="00296E7F" w:rsidP="00970A10">
      <w:pPr>
        <w:spacing w:after="0" w:line="240" w:lineRule="auto"/>
      </w:pPr>
      <w:r>
        <w:separator/>
      </w:r>
    </w:p>
  </w:endnote>
  <w:endnote w:type="continuationSeparator" w:id="0">
    <w:p w:rsidR="00296E7F" w:rsidRDefault="00296E7F" w:rsidP="009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7F" w:rsidRDefault="00296E7F">
    <w:pPr>
      <w:pStyle w:val="ab"/>
      <w:jc w:val="right"/>
    </w:pPr>
    <w:r>
      <w:t xml:space="preserve">Стр.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0034C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0034C">
      <w:rPr>
        <w:b/>
        <w:noProof/>
      </w:rPr>
      <w:t>18</w:t>
    </w:r>
    <w:r>
      <w:rPr>
        <w:b/>
        <w:sz w:val="24"/>
        <w:szCs w:val="24"/>
      </w:rPr>
      <w:fldChar w:fldCharType="end"/>
    </w:r>
  </w:p>
  <w:p w:rsidR="00296E7F" w:rsidRDefault="00296E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7F" w:rsidRDefault="00296E7F" w:rsidP="00970A10">
      <w:pPr>
        <w:spacing w:after="0" w:line="240" w:lineRule="auto"/>
      </w:pPr>
      <w:r>
        <w:separator/>
      </w:r>
    </w:p>
  </w:footnote>
  <w:footnote w:type="continuationSeparator" w:id="0">
    <w:p w:rsidR="00296E7F" w:rsidRDefault="00296E7F" w:rsidP="009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681"/>
    </w:tblGrid>
    <w:tr w:rsidR="00296E7F" w:rsidTr="00FC0166">
      <w:trPr>
        <w:trHeight w:val="356"/>
      </w:trPr>
      <w:tc>
        <w:tcPr>
          <w:tcW w:w="8904" w:type="dxa"/>
        </w:tcPr>
        <w:p w:rsidR="00296E7F" w:rsidRPr="00FC0166" w:rsidRDefault="00296E7F" w:rsidP="00FC0166">
          <w:pPr>
            <w:pStyle w:val="a9"/>
            <w:jc w:val="center"/>
            <w:rPr>
              <w:rFonts w:ascii="Times New Roman" w:eastAsia="Times New Roman" w:hAnsi="Times New Roman"/>
              <w:b/>
              <w:color w:val="4F81BD"/>
              <w:sz w:val="24"/>
              <w:szCs w:val="24"/>
            </w:rPr>
          </w:pPr>
          <w:r w:rsidRPr="00FC0166">
            <w:rPr>
              <w:rFonts w:ascii="Times New Roman" w:eastAsia="Times New Roman" w:hAnsi="Times New Roman"/>
              <w:b/>
              <w:color w:val="4F81BD"/>
              <w:szCs w:val="24"/>
            </w:rPr>
            <w:t>Положение о проведении профессиональных конкурсов «</w:t>
          </w:r>
          <w:proofErr w:type="gramStart"/>
          <w:r w:rsidRPr="00FC0166">
            <w:rPr>
              <w:rFonts w:ascii="Times New Roman" w:eastAsia="Times New Roman" w:hAnsi="Times New Roman"/>
              <w:b/>
              <w:color w:val="4F81BD"/>
              <w:szCs w:val="24"/>
            </w:rPr>
            <w:t>Лучший</w:t>
          </w:r>
          <w:proofErr w:type="gramEnd"/>
          <w:r w:rsidRPr="00FC0166">
            <w:rPr>
              <w:rFonts w:ascii="Times New Roman" w:eastAsia="Times New Roman" w:hAnsi="Times New Roman"/>
              <w:b/>
              <w:color w:val="4F81BD"/>
              <w:szCs w:val="24"/>
            </w:rPr>
            <w:t xml:space="preserve"> по профессии»</w:t>
          </w:r>
        </w:p>
      </w:tc>
      <w:tc>
        <w:tcPr>
          <w:tcW w:w="681" w:type="dxa"/>
        </w:tcPr>
        <w:p w:rsidR="00296E7F" w:rsidRPr="00296E7F" w:rsidRDefault="00296E7F" w:rsidP="00296E7F">
          <w:pPr>
            <w:pStyle w:val="a9"/>
            <w:jc w:val="right"/>
            <w:rPr>
              <w:rFonts w:ascii="Times New Roman" w:eastAsia="Times New Roman" w:hAnsi="Times New Roman"/>
              <w:b/>
              <w:color w:val="4F81BD"/>
              <w:szCs w:val="24"/>
            </w:rPr>
          </w:pPr>
          <w:r>
            <w:rPr>
              <w:rFonts w:ascii="Times New Roman" w:eastAsia="Times New Roman" w:hAnsi="Times New Roman"/>
              <w:b/>
              <w:color w:val="4F81BD"/>
              <w:szCs w:val="24"/>
            </w:rPr>
            <w:t>2019</w:t>
          </w:r>
        </w:p>
      </w:tc>
    </w:tr>
  </w:tbl>
  <w:p w:rsidR="00296E7F" w:rsidRPr="00457352" w:rsidRDefault="00296E7F" w:rsidP="00457352">
    <w:pPr>
      <w:pStyle w:val="a9"/>
      <w:tabs>
        <w:tab w:val="clear" w:pos="4677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582"/>
    <w:multiLevelType w:val="hybridMultilevel"/>
    <w:tmpl w:val="2E26CA2E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55F15"/>
    <w:multiLevelType w:val="multilevel"/>
    <w:tmpl w:val="65027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BF3081"/>
    <w:multiLevelType w:val="hybridMultilevel"/>
    <w:tmpl w:val="1CAE98FA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3586B"/>
    <w:multiLevelType w:val="hybridMultilevel"/>
    <w:tmpl w:val="95B823DA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46F49"/>
    <w:multiLevelType w:val="multilevel"/>
    <w:tmpl w:val="65027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342914"/>
    <w:multiLevelType w:val="hybridMultilevel"/>
    <w:tmpl w:val="63C2A62C"/>
    <w:lvl w:ilvl="0" w:tplc="EFD426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1BC179B"/>
    <w:multiLevelType w:val="multilevel"/>
    <w:tmpl w:val="8DD84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7C61F9"/>
    <w:multiLevelType w:val="hybridMultilevel"/>
    <w:tmpl w:val="9B1A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C7C37"/>
    <w:multiLevelType w:val="multilevel"/>
    <w:tmpl w:val="A69A02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10" w:hanging="51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473174"/>
    <w:multiLevelType w:val="multilevel"/>
    <w:tmpl w:val="5CC0C9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4B3BDA"/>
    <w:multiLevelType w:val="multilevel"/>
    <w:tmpl w:val="65027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C03E27"/>
    <w:multiLevelType w:val="hybridMultilevel"/>
    <w:tmpl w:val="5A46B6D4"/>
    <w:lvl w:ilvl="0" w:tplc="EFD426F4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>
    <w:nsid w:val="1B6643C7"/>
    <w:multiLevelType w:val="multilevel"/>
    <w:tmpl w:val="BE1E0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8D09DC"/>
    <w:multiLevelType w:val="hybridMultilevel"/>
    <w:tmpl w:val="83585B84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81942"/>
    <w:multiLevelType w:val="multilevel"/>
    <w:tmpl w:val="65027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B05864"/>
    <w:multiLevelType w:val="multilevel"/>
    <w:tmpl w:val="665E8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FD70F3E"/>
    <w:multiLevelType w:val="hybridMultilevel"/>
    <w:tmpl w:val="C8F87624"/>
    <w:lvl w:ilvl="0" w:tplc="EFD42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FB5E99"/>
    <w:multiLevelType w:val="hybridMultilevel"/>
    <w:tmpl w:val="AC3036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3A78F8"/>
    <w:multiLevelType w:val="hybridMultilevel"/>
    <w:tmpl w:val="E3F82DD6"/>
    <w:lvl w:ilvl="0" w:tplc="CF1CFD3E">
      <w:start w:val="1"/>
      <w:numFmt w:val="decimal"/>
      <w:lvlText w:val="%1"/>
      <w:lvlJc w:val="left"/>
      <w:pPr>
        <w:ind w:left="17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3FE5DB7"/>
    <w:multiLevelType w:val="multilevel"/>
    <w:tmpl w:val="935CC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BE3CE3"/>
    <w:multiLevelType w:val="multilevel"/>
    <w:tmpl w:val="5CC0C9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D472C3"/>
    <w:multiLevelType w:val="multilevel"/>
    <w:tmpl w:val="FEFE1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CA6A7E"/>
    <w:multiLevelType w:val="hybridMultilevel"/>
    <w:tmpl w:val="27F42B56"/>
    <w:lvl w:ilvl="0" w:tplc="C630B67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35CC3"/>
    <w:multiLevelType w:val="multilevel"/>
    <w:tmpl w:val="D01C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B6F2840"/>
    <w:multiLevelType w:val="hybridMultilevel"/>
    <w:tmpl w:val="5204DA30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115DA"/>
    <w:multiLevelType w:val="hybridMultilevel"/>
    <w:tmpl w:val="23C0EE88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70178"/>
    <w:multiLevelType w:val="hybridMultilevel"/>
    <w:tmpl w:val="23FCEAD6"/>
    <w:lvl w:ilvl="0" w:tplc="7C1E0692">
      <w:start w:val="1"/>
      <w:numFmt w:val="decimal"/>
      <w:lvlText w:val="1.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07685"/>
    <w:multiLevelType w:val="multilevel"/>
    <w:tmpl w:val="5CC0C9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EE09E3"/>
    <w:multiLevelType w:val="hybridMultilevel"/>
    <w:tmpl w:val="E84E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47671"/>
    <w:multiLevelType w:val="multilevel"/>
    <w:tmpl w:val="65027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820AED"/>
    <w:multiLevelType w:val="multilevel"/>
    <w:tmpl w:val="A69A02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10" w:hanging="51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D11079"/>
    <w:multiLevelType w:val="multilevel"/>
    <w:tmpl w:val="59602F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C3770F"/>
    <w:multiLevelType w:val="hybridMultilevel"/>
    <w:tmpl w:val="9A60FF12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9801CA"/>
    <w:multiLevelType w:val="multilevel"/>
    <w:tmpl w:val="A0FA1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291F40"/>
    <w:multiLevelType w:val="hybridMultilevel"/>
    <w:tmpl w:val="31ECB06A"/>
    <w:lvl w:ilvl="0" w:tplc="EFD42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667E3"/>
    <w:multiLevelType w:val="multilevel"/>
    <w:tmpl w:val="59602F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DB7C36"/>
    <w:multiLevelType w:val="hybridMultilevel"/>
    <w:tmpl w:val="FD809D7E"/>
    <w:lvl w:ilvl="0" w:tplc="EFD42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940D12"/>
    <w:multiLevelType w:val="multilevel"/>
    <w:tmpl w:val="665E8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950548E"/>
    <w:multiLevelType w:val="multilevel"/>
    <w:tmpl w:val="BE1E0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C963B2"/>
    <w:multiLevelType w:val="hybridMultilevel"/>
    <w:tmpl w:val="05E22C52"/>
    <w:lvl w:ilvl="0" w:tplc="EFD426F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8"/>
  </w:num>
  <w:num w:numId="4">
    <w:abstractNumId w:val="20"/>
  </w:num>
  <w:num w:numId="5">
    <w:abstractNumId w:val="9"/>
  </w:num>
  <w:num w:numId="6">
    <w:abstractNumId w:val="41"/>
  </w:num>
  <w:num w:numId="7">
    <w:abstractNumId w:val="32"/>
  </w:num>
  <w:num w:numId="8">
    <w:abstractNumId w:val="15"/>
  </w:num>
  <w:num w:numId="9">
    <w:abstractNumId w:val="39"/>
  </w:num>
  <w:num w:numId="10">
    <w:abstractNumId w:val="14"/>
  </w:num>
  <w:num w:numId="11">
    <w:abstractNumId w:val="30"/>
  </w:num>
  <w:num w:numId="12">
    <w:abstractNumId w:val="10"/>
  </w:num>
  <w:num w:numId="13">
    <w:abstractNumId w:val="35"/>
  </w:num>
  <w:num w:numId="14">
    <w:abstractNumId w:val="4"/>
  </w:num>
  <w:num w:numId="15">
    <w:abstractNumId w:val="1"/>
  </w:num>
  <w:num w:numId="16">
    <w:abstractNumId w:val="36"/>
  </w:num>
  <w:num w:numId="17">
    <w:abstractNumId w:val="31"/>
  </w:num>
  <w:num w:numId="18">
    <w:abstractNumId w:val="27"/>
  </w:num>
  <w:num w:numId="19">
    <w:abstractNumId w:val="22"/>
  </w:num>
  <w:num w:numId="20">
    <w:abstractNumId w:val="8"/>
  </w:num>
  <w:num w:numId="21">
    <w:abstractNumId w:val="16"/>
  </w:num>
  <w:num w:numId="22">
    <w:abstractNumId w:val="3"/>
  </w:num>
  <w:num w:numId="23">
    <w:abstractNumId w:val="0"/>
  </w:num>
  <w:num w:numId="24">
    <w:abstractNumId w:val="6"/>
  </w:num>
  <w:num w:numId="25">
    <w:abstractNumId w:val="40"/>
  </w:num>
  <w:num w:numId="26">
    <w:abstractNumId w:val="2"/>
  </w:num>
  <w:num w:numId="27">
    <w:abstractNumId w:val="5"/>
  </w:num>
  <w:num w:numId="28">
    <w:abstractNumId w:val="21"/>
  </w:num>
  <w:num w:numId="29">
    <w:abstractNumId w:val="19"/>
  </w:num>
  <w:num w:numId="30">
    <w:abstractNumId w:val="23"/>
  </w:num>
  <w:num w:numId="31">
    <w:abstractNumId w:val="38"/>
  </w:num>
  <w:num w:numId="32">
    <w:abstractNumId w:val="18"/>
  </w:num>
  <w:num w:numId="33">
    <w:abstractNumId w:val="17"/>
  </w:num>
  <w:num w:numId="34">
    <w:abstractNumId w:val="34"/>
  </w:num>
  <w:num w:numId="35">
    <w:abstractNumId w:val="29"/>
  </w:num>
  <w:num w:numId="36">
    <w:abstractNumId w:val="13"/>
  </w:num>
  <w:num w:numId="37">
    <w:abstractNumId w:val="25"/>
  </w:num>
  <w:num w:numId="38">
    <w:abstractNumId w:val="24"/>
  </w:num>
  <w:num w:numId="39">
    <w:abstractNumId w:val="33"/>
  </w:num>
  <w:num w:numId="40">
    <w:abstractNumId w:val="26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5"/>
    <w:rsid w:val="000274B8"/>
    <w:rsid w:val="000941C6"/>
    <w:rsid w:val="000A0B9A"/>
    <w:rsid w:val="000A18FD"/>
    <w:rsid w:val="000A2AF7"/>
    <w:rsid w:val="000D2D32"/>
    <w:rsid w:val="000F5479"/>
    <w:rsid w:val="00171FAD"/>
    <w:rsid w:val="001A51C5"/>
    <w:rsid w:val="001E1469"/>
    <w:rsid w:val="001E5AAB"/>
    <w:rsid w:val="0022196A"/>
    <w:rsid w:val="002253CA"/>
    <w:rsid w:val="0027709D"/>
    <w:rsid w:val="002844D3"/>
    <w:rsid w:val="00296E7F"/>
    <w:rsid w:val="002A0467"/>
    <w:rsid w:val="002B0022"/>
    <w:rsid w:val="002D41D2"/>
    <w:rsid w:val="00303930"/>
    <w:rsid w:val="003145D5"/>
    <w:rsid w:val="00321B5C"/>
    <w:rsid w:val="00397230"/>
    <w:rsid w:val="003D254A"/>
    <w:rsid w:val="00410982"/>
    <w:rsid w:val="004470FE"/>
    <w:rsid w:val="00457352"/>
    <w:rsid w:val="004A3CCE"/>
    <w:rsid w:val="004B6242"/>
    <w:rsid w:val="004E42FF"/>
    <w:rsid w:val="005255AE"/>
    <w:rsid w:val="00551D5A"/>
    <w:rsid w:val="00554929"/>
    <w:rsid w:val="00582136"/>
    <w:rsid w:val="005865ED"/>
    <w:rsid w:val="005A2D06"/>
    <w:rsid w:val="0060034C"/>
    <w:rsid w:val="006210AB"/>
    <w:rsid w:val="006310CB"/>
    <w:rsid w:val="00641A4C"/>
    <w:rsid w:val="006876F7"/>
    <w:rsid w:val="006A0AAD"/>
    <w:rsid w:val="007013DB"/>
    <w:rsid w:val="00737F57"/>
    <w:rsid w:val="00766CB4"/>
    <w:rsid w:val="007B44BE"/>
    <w:rsid w:val="007C6BE5"/>
    <w:rsid w:val="007F5FBE"/>
    <w:rsid w:val="008177CE"/>
    <w:rsid w:val="00833DC8"/>
    <w:rsid w:val="008E2A48"/>
    <w:rsid w:val="00970A10"/>
    <w:rsid w:val="00972DA8"/>
    <w:rsid w:val="009A7189"/>
    <w:rsid w:val="009B35DF"/>
    <w:rsid w:val="009B4DED"/>
    <w:rsid w:val="009E35EC"/>
    <w:rsid w:val="00A262C1"/>
    <w:rsid w:val="00A31755"/>
    <w:rsid w:val="00A60037"/>
    <w:rsid w:val="00AC50CF"/>
    <w:rsid w:val="00AF2937"/>
    <w:rsid w:val="00B51E1D"/>
    <w:rsid w:val="00B60BA4"/>
    <w:rsid w:val="00B8698F"/>
    <w:rsid w:val="00BE22CE"/>
    <w:rsid w:val="00C070AF"/>
    <w:rsid w:val="00C32F4C"/>
    <w:rsid w:val="00C50F45"/>
    <w:rsid w:val="00C65E60"/>
    <w:rsid w:val="00C731CD"/>
    <w:rsid w:val="00C80CF2"/>
    <w:rsid w:val="00CB3F18"/>
    <w:rsid w:val="00CF7FDC"/>
    <w:rsid w:val="00D36AF3"/>
    <w:rsid w:val="00DA3EC8"/>
    <w:rsid w:val="00DA700A"/>
    <w:rsid w:val="00DB47E7"/>
    <w:rsid w:val="00DF3ECA"/>
    <w:rsid w:val="00E30504"/>
    <w:rsid w:val="00E63217"/>
    <w:rsid w:val="00F00963"/>
    <w:rsid w:val="00F3565E"/>
    <w:rsid w:val="00F46964"/>
    <w:rsid w:val="00F7182A"/>
    <w:rsid w:val="00F71DBC"/>
    <w:rsid w:val="00F902D0"/>
    <w:rsid w:val="00F9135E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0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50F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C50F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876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0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50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link w:val="a6"/>
    <w:uiPriority w:val="1"/>
    <w:qFormat/>
    <w:rsid w:val="00C50F45"/>
    <w:rPr>
      <w:sz w:val="22"/>
      <w:szCs w:val="22"/>
      <w:lang w:eastAsia="en-US"/>
    </w:rPr>
  </w:style>
  <w:style w:type="character" w:styleId="a7">
    <w:name w:val="Strong"/>
    <w:uiPriority w:val="22"/>
    <w:qFormat/>
    <w:rsid w:val="00C50F45"/>
    <w:rPr>
      <w:b/>
      <w:bCs/>
    </w:rPr>
  </w:style>
  <w:style w:type="paragraph" w:styleId="a8">
    <w:name w:val="List Paragraph"/>
    <w:basedOn w:val="a1"/>
    <w:uiPriority w:val="34"/>
    <w:qFormat/>
    <w:rsid w:val="00C50F45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970A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70A10"/>
    <w:rPr>
      <w:sz w:val="22"/>
      <w:szCs w:val="22"/>
      <w:lang w:eastAsia="en-US"/>
    </w:rPr>
  </w:style>
  <w:style w:type="paragraph" w:styleId="ab">
    <w:name w:val="footer"/>
    <w:basedOn w:val="a1"/>
    <w:link w:val="ac"/>
    <w:unhideWhenUsed/>
    <w:rsid w:val="00970A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70A10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970A10"/>
    <w:rPr>
      <w:sz w:val="22"/>
      <w:szCs w:val="22"/>
      <w:lang w:val="ru-RU" w:eastAsia="en-US" w:bidi="ar-SA"/>
    </w:rPr>
  </w:style>
  <w:style w:type="paragraph" w:styleId="ad">
    <w:name w:val="Balloon Text"/>
    <w:basedOn w:val="a1"/>
    <w:link w:val="ae"/>
    <w:uiPriority w:val="99"/>
    <w:semiHidden/>
    <w:unhideWhenUsed/>
    <w:rsid w:val="0097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0A10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1"/>
    <w:uiPriority w:val="99"/>
    <w:unhideWhenUsed/>
    <w:rsid w:val="006A0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6A0A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6A0AA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6A0A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6A0AAD"/>
    <w:rPr>
      <w:rFonts w:ascii="Arial" w:eastAsia="Times New Roman" w:hAnsi="Arial" w:cs="Arial"/>
      <w:vanish/>
      <w:sz w:val="16"/>
      <w:szCs w:val="16"/>
    </w:rPr>
  </w:style>
  <w:style w:type="table" w:styleId="af0">
    <w:name w:val="Table Grid"/>
    <w:basedOn w:val="a3"/>
    <w:rsid w:val="0058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A60037"/>
    <w:pPr>
      <w:numPr>
        <w:ilvl w:val="2"/>
        <w:numId w:val="3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A60037"/>
    <w:pPr>
      <w:numPr>
        <w:ilvl w:val="3"/>
      </w:numPr>
    </w:pPr>
  </w:style>
  <w:style w:type="paragraph" w:styleId="af1">
    <w:name w:val="Body Text Indent"/>
    <w:basedOn w:val="a1"/>
    <w:link w:val="af2"/>
    <w:rsid w:val="00A6003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A60037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17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Hyperlink"/>
    <w:uiPriority w:val="99"/>
    <w:rsid w:val="00A262C1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rsid w:val="00A262C1"/>
    <w:pPr>
      <w:tabs>
        <w:tab w:val="right" w:leader="dot" w:pos="9356"/>
      </w:tabs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A262C1"/>
    <w:pPr>
      <w:tabs>
        <w:tab w:val="left" w:pos="800"/>
        <w:tab w:val="right" w:leader="dot" w:pos="9356"/>
      </w:tabs>
      <w:spacing w:after="0" w:line="240" w:lineRule="auto"/>
      <w:ind w:left="20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6876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6876F7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0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50F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C50F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876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0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50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link w:val="a6"/>
    <w:uiPriority w:val="1"/>
    <w:qFormat/>
    <w:rsid w:val="00C50F45"/>
    <w:rPr>
      <w:sz w:val="22"/>
      <w:szCs w:val="22"/>
      <w:lang w:eastAsia="en-US"/>
    </w:rPr>
  </w:style>
  <w:style w:type="character" w:styleId="a7">
    <w:name w:val="Strong"/>
    <w:uiPriority w:val="22"/>
    <w:qFormat/>
    <w:rsid w:val="00C50F45"/>
    <w:rPr>
      <w:b/>
      <w:bCs/>
    </w:rPr>
  </w:style>
  <w:style w:type="paragraph" w:styleId="a8">
    <w:name w:val="List Paragraph"/>
    <w:basedOn w:val="a1"/>
    <w:uiPriority w:val="34"/>
    <w:qFormat/>
    <w:rsid w:val="00C50F45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970A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70A10"/>
    <w:rPr>
      <w:sz w:val="22"/>
      <w:szCs w:val="22"/>
      <w:lang w:eastAsia="en-US"/>
    </w:rPr>
  </w:style>
  <w:style w:type="paragraph" w:styleId="ab">
    <w:name w:val="footer"/>
    <w:basedOn w:val="a1"/>
    <w:link w:val="ac"/>
    <w:unhideWhenUsed/>
    <w:rsid w:val="00970A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70A10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970A10"/>
    <w:rPr>
      <w:sz w:val="22"/>
      <w:szCs w:val="22"/>
      <w:lang w:val="ru-RU" w:eastAsia="en-US" w:bidi="ar-SA"/>
    </w:rPr>
  </w:style>
  <w:style w:type="paragraph" w:styleId="ad">
    <w:name w:val="Balloon Text"/>
    <w:basedOn w:val="a1"/>
    <w:link w:val="ae"/>
    <w:uiPriority w:val="99"/>
    <w:semiHidden/>
    <w:unhideWhenUsed/>
    <w:rsid w:val="0097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0A10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1"/>
    <w:uiPriority w:val="99"/>
    <w:unhideWhenUsed/>
    <w:rsid w:val="006A0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6A0A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6A0AA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6A0A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6A0AAD"/>
    <w:rPr>
      <w:rFonts w:ascii="Arial" w:eastAsia="Times New Roman" w:hAnsi="Arial" w:cs="Arial"/>
      <w:vanish/>
      <w:sz w:val="16"/>
      <w:szCs w:val="16"/>
    </w:rPr>
  </w:style>
  <w:style w:type="table" w:styleId="af0">
    <w:name w:val="Table Grid"/>
    <w:basedOn w:val="a3"/>
    <w:rsid w:val="0058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A60037"/>
    <w:pPr>
      <w:numPr>
        <w:ilvl w:val="2"/>
        <w:numId w:val="3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A60037"/>
    <w:pPr>
      <w:numPr>
        <w:ilvl w:val="3"/>
      </w:numPr>
    </w:pPr>
  </w:style>
  <w:style w:type="paragraph" w:styleId="af1">
    <w:name w:val="Body Text Indent"/>
    <w:basedOn w:val="a1"/>
    <w:link w:val="af2"/>
    <w:rsid w:val="00A6003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A60037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17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Hyperlink"/>
    <w:uiPriority w:val="99"/>
    <w:rsid w:val="00A262C1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rsid w:val="00A262C1"/>
    <w:pPr>
      <w:tabs>
        <w:tab w:val="right" w:leader="dot" w:pos="9356"/>
      </w:tabs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A262C1"/>
    <w:pPr>
      <w:tabs>
        <w:tab w:val="left" w:pos="800"/>
        <w:tab w:val="right" w:leader="dot" w:pos="9356"/>
      </w:tabs>
      <w:spacing w:after="0" w:line="240" w:lineRule="auto"/>
      <w:ind w:left="20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6876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6876F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профессиональных конкурсов «Лучший по профессии»</vt:lpstr>
    </vt:vector>
  </TitlesOfParts>
  <Company>Hewlett-Packard Company</Company>
  <LinksUpToDate>false</LinksUpToDate>
  <CharactersWithSpaces>28411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_Toc435463813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_Toc435463812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_Toc435463811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_Toc435463810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_Toc435463809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_Toc435463808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_Toc435463807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_Toc435463806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_Toc435463805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_Toc435463804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_Toc435463803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_Toc435463802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_Toc435463801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_Toc435463800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_Toc435463799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_Toc435463798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профессиональных конкурсов «Лучший по профессии»</dc:title>
  <dc:creator>nach-obuch</dc:creator>
  <cp:lastModifiedBy>Руководитель отдела маркетинга</cp:lastModifiedBy>
  <cp:revision>4</cp:revision>
  <cp:lastPrinted>2017-11-03T10:14:00Z</cp:lastPrinted>
  <dcterms:created xsi:type="dcterms:W3CDTF">2019-04-08T09:29:00Z</dcterms:created>
  <dcterms:modified xsi:type="dcterms:W3CDTF">2019-04-08T10:32:00Z</dcterms:modified>
</cp:coreProperties>
</file>