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0F" w:rsidRDefault="006A720F" w:rsidP="006A720F">
      <w:pPr>
        <w:pStyle w:val="1"/>
        <w:jc w:val="center"/>
        <w:rPr>
          <w:sz w:val="36"/>
          <w:lang w:eastAsia="ru-RU"/>
        </w:rPr>
      </w:pPr>
      <w:r>
        <w:rPr>
          <w:rFonts w:ascii="Arial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 wp14:anchorId="5B2142C8" wp14:editId="260BDF74">
            <wp:extent cx="1905635" cy="1767205"/>
            <wp:effectExtent l="0" t="0" r="0" b="4445"/>
            <wp:docPr id="2" name="Рисунок 2" descr="C:\Users\marketolog\Downloads\Логотип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etolog\Downloads\Логотип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lang w:eastAsia="ru-RU"/>
        </w:rPr>
        <w:t xml:space="preserve"> </w:t>
      </w:r>
    </w:p>
    <w:p w:rsidR="006A720F" w:rsidRPr="006A720F" w:rsidRDefault="006A720F" w:rsidP="006A720F">
      <w:pPr>
        <w:rPr>
          <w:lang w:eastAsia="ru-RU"/>
        </w:rPr>
      </w:pPr>
    </w:p>
    <w:p w:rsidR="009F6358" w:rsidRDefault="009F6358" w:rsidP="009F6358">
      <w:pPr>
        <w:spacing w:after="0" w:line="255" w:lineRule="atLeast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ПОРЯДОК ПРОВЕДЕНИЯ</w:t>
      </w:r>
    </w:p>
    <w:p w:rsidR="009F6358" w:rsidRDefault="0019163C" w:rsidP="009F6358">
      <w:pPr>
        <w:spacing w:after="0" w:line="255" w:lineRule="atLeast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к</w:t>
      </w:r>
      <w:r w:rsidR="009F6358" w:rsidRPr="007B74BC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онкурс</w:t>
      </w:r>
      <w:r w:rsidR="009F6358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а</w:t>
      </w:r>
      <w:r w:rsidR="009F6358" w:rsidRPr="007B74BC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 xml:space="preserve"> профессионального мастерства </w:t>
      </w:r>
      <w:r w:rsidR="00A641EC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 xml:space="preserve">                        </w:t>
      </w:r>
      <w:r w:rsidR="009F6358" w:rsidRPr="007B74BC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 xml:space="preserve">«Лучший </w:t>
      </w:r>
      <w:r w:rsidR="003F06B3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по профессии</w:t>
      </w:r>
      <w:r w:rsidR="009F6358" w:rsidRPr="007B74BC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 xml:space="preserve">» </w:t>
      </w:r>
      <w:r w:rsidR="003F06B3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 xml:space="preserve"> </w:t>
      </w:r>
    </w:p>
    <w:p w:rsidR="00364B48" w:rsidRDefault="00364B48" w:rsidP="009F6358">
      <w:pPr>
        <w:spacing w:after="0" w:line="255" w:lineRule="atLeast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9F6358" w:rsidRPr="001815A4" w:rsidRDefault="009F6358" w:rsidP="009F6358">
      <w:pPr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F6358" w:rsidRDefault="009F6358" w:rsidP="009F6358">
      <w:pPr>
        <w:pStyle w:val="ac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815A4">
        <w:rPr>
          <w:rFonts w:ascii="Times New Roman" w:hAnsi="Times New Roman"/>
          <w:sz w:val="24"/>
          <w:szCs w:val="24"/>
        </w:rPr>
        <w:t>Порядок проведени</w:t>
      </w:r>
      <w:r w:rsidR="0019163C">
        <w:rPr>
          <w:rFonts w:ascii="Times New Roman" w:hAnsi="Times New Roman"/>
          <w:sz w:val="24"/>
          <w:szCs w:val="24"/>
        </w:rPr>
        <w:t>я к</w:t>
      </w:r>
      <w:r w:rsidRPr="001815A4">
        <w:rPr>
          <w:rFonts w:ascii="Times New Roman" w:hAnsi="Times New Roman"/>
          <w:sz w:val="24"/>
          <w:szCs w:val="24"/>
        </w:rPr>
        <w:t>онкурса профессионального мастерства «</w:t>
      </w:r>
      <w:r w:rsidRPr="001815A4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Лучший </w:t>
      </w:r>
      <w:r w:rsidR="003F06B3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 профессии</w:t>
      </w:r>
      <w:r w:rsidRPr="001815A4">
        <w:rPr>
          <w:rFonts w:ascii="Times New Roman" w:hAnsi="Times New Roman"/>
          <w:sz w:val="24"/>
          <w:szCs w:val="24"/>
        </w:rPr>
        <w:t>»</w:t>
      </w:r>
      <w:r w:rsidR="003F06B3">
        <w:rPr>
          <w:rFonts w:ascii="Times New Roman" w:hAnsi="Times New Roman"/>
          <w:sz w:val="24"/>
          <w:szCs w:val="24"/>
        </w:rPr>
        <w:t xml:space="preserve"> </w:t>
      </w:r>
      <w:r w:rsidRPr="001815A4">
        <w:rPr>
          <w:rFonts w:ascii="Times New Roman" w:hAnsi="Times New Roman"/>
          <w:bCs/>
          <w:sz w:val="24"/>
          <w:szCs w:val="24"/>
        </w:rPr>
        <w:t>(</w:t>
      </w:r>
      <w:r w:rsidRPr="001815A4">
        <w:rPr>
          <w:rFonts w:ascii="Times New Roman" w:hAnsi="Times New Roman"/>
          <w:sz w:val="24"/>
          <w:szCs w:val="24"/>
        </w:rPr>
        <w:t xml:space="preserve">далее по тексту - Конкурс) определяет порядок и условия проведения конкурса профессионального мастерства среди </w:t>
      </w:r>
      <w:r w:rsidR="00C92784">
        <w:rPr>
          <w:rFonts w:ascii="Times New Roman" w:hAnsi="Times New Roman"/>
          <w:sz w:val="24"/>
          <w:szCs w:val="24"/>
        </w:rPr>
        <w:t>медицинских работников</w:t>
      </w:r>
      <w:r w:rsidRPr="001815A4">
        <w:rPr>
          <w:rFonts w:ascii="Times New Roman" w:hAnsi="Times New Roman"/>
          <w:sz w:val="24"/>
          <w:szCs w:val="24"/>
        </w:rPr>
        <w:t xml:space="preserve">. </w:t>
      </w:r>
    </w:p>
    <w:p w:rsidR="009F6358" w:rsidRPr="008C6368" w:rsidRDefault="009F6358" w:rsidP="008C6368">
      <w:pPr>
        <w:pStyle w:val="ac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815A4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1815A4">
        <w:rPr>
          <w:rFonts w:ascii="Times New Roman" w:hAnsi="Times New Roman"/>
          <w:color w:val="000000"/>
          <w:sz w:val="24"/>
          <w:szCs w:val="24"/>
        </w:rPr>
        <w:t xml:space="preserve">онкурсе могут принять участие </w:t>
      </w:r>
      <w:r w:rsidR="008C6368">
        <w:rPr>
          <w:rFonts w:ascii="Times New Roman" w:hAnsi="Times New Roman"/>
          <w:color w:val="000000"/>
          <w:sz w:val="24"/>
          <w:szCs w:val="24"/>
        </w:rPr>
        <w:t>медицинские работники</w:t>
      </w:r>
      <w:r w:rsidRPr="001815A4">
        <w:rPr>
          <w:rFonts w:ascii="Times New Roman" w:hAnsi="Times New Roman"/>
          <w:color w:val="000000"/>
          <w:sz w:val="24"/>
          <w:szCs w:val="24"/>
        </w:rPr>
        <w:t>, обладающие профессиональными знаниями и навыками</w:t>
      </w:r>
      <w:r w:rsidR="008C6368">
        <w:rPr>
          <w:rFonts w:ascii="Times New Roman" w:hAnsi="Times New Roman"/>
          <w:color w:val="000000"/>
          <w:sz w:val="24"/>
          <w:szCs w:val="24"/>
        </w:rPr>
        <w:t xml:space="preserve">, имеющие опыт работы </w:t>
      </w:r>
      <w:r w:rsidR="008C6368">
        <w:rPr>
          <w:rFonts w:ascii="Times New Roman" w:hAnsi="Times New Roman"/>
          <w:sz w:val="24"/>
          <w:szCs w:val="24"/>
        </w:rPr>
        <w:t>по направлениям конкурсных заданий (Приложение 1)</w:t>
      </w:r>
      <w:r w:rsidRPr="008C6368">
        <w:rPr>
          <w:rFonts w:ascii="Times New Roman" w:hAnsi="Times New Roman"/>
          <w:sz w:val="24"/>
          <w:szCs w:val="24"/>
        </w:rPr>
        <w:t>, работающие в санаторно-курортных</w:t>
      </w:r>
      <w:r w:rsidR="008C6368">
        <w:rPr>
          <w:rFonts w:ascii="Times New Roman" w:hAnsi="Times New Roman"/>
          <w:sz w:val="24"/>
          <w:szCs w:val="24"/>
        </w:rPr>
        <w:t xml:space="preserve"> и</w:t>
      </w:r>
      <w:r w:rsidRPr="008C6368">
        <w:rPr>
          <w:rFonts w:ascii="Times New Roman" w:hAnsi="Times New Roman"/>
          <w:sz w:val="24"/>
          <w:szCs w:val="24"/>
        </w:rPr>
        <w:t xml:space="preserve"> оздоровительных предприятиях. </w:t>
      </w:r>
    </w:p>
    <w:p w:rsidR="006A720F" w:rsidRDefault="006A720F" w:rsidP="006A720F">
      <w:pPr>
        <w:pStyle w:val="ac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Организаторами конкурса являются:</w:t>
      </w:r>
    </w:p>
    <w:p w:rsidR="006A720F" w:rsidRPr="006A720F" w:rsidRDefault="006A720F" w:rsidP="006A720F">
      <w:pPr>
        <w:pStyle w:val="ac"/>
        <w:ind w:left="720"/>
        <w:jc w:val="both"/>
        <w:rPr>
          <w:rFonts w:ascii="Times New Roman" w:hAnsi="Times New Roman"/>
          <w:sz w:val="24"/>
          <w:szCs w:val="24"/>
        </w:rPr>
      </w:pPr>
      <w:r w:rsidRPr="006A720F">
        <w:rPr>
          <w:rFonts w:ascii="Times New Roman" w:hAnsi="Times New Roman"/>
          <w:b/>
          <w:sz w:val="24"/>
          <w:szCs w:val="24"/>
        </w:rPr>
        <w:t>Национальная Курортная Ассоциаци</w:t>
      </w:r>
      <w:r>
        <w:rPr>
          <w:rFonts w:ascii="Times New Roman" w:hAnsi="Times New Roman"/>
          <w:b/>
          <w:sz w:val="24"/>
          <w:szCs w:val="24"/>
        </w:rPr>
        <w:t>я (г. Москва)</w:t>
      </w:r>
      <w:r w:rsidR="00E33AA8">
        <w:rPr>
          <w:rFonts w:ascii="Times New Roman" w:hAnsi="Times New Roman"/>
          <w:b/>
          <w:sz w:val="24"/>
          <w:szCs w:val="24"/>
        </w:rPr>
        <w:t>,</w:t>
      </w:r>
    </w:p>
    <w:p w:rsidR="003F06B3" w:rsidRPr="00CB0B4B" w:rsidRDefault="003F06B3" w:rsidP="006A720F">
      <w:pPr>
        <w:pStyle w:val="ac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6A720F">
        <w:rPr>
          <w:rFonts w:ascii="Times New Roman" w:hAnsi="Times New Roman"/>
          <w:b/>
          <w:sz w:val="24"/>
          <w:szCs w:val="24"/>
        </w:rPr>
        <w:t xml:space="preserve">правляющая компания «Туррис» </w:t>
      </w:r>
      <w:r>
        <w:rPr>
          <w:rFonts w:ascii="Times New Roman" w:hAnsi="Times New Roman"/>
          <w:b/>
          <w:sz w:val="24"/>
          <w:szCs w:val="24"/>
        </w:rPr>
        <w:t>(г. Санкт-Петербург).</w:t>
      </w:r>
    </w:p>
    <w:p w:rsidR="009F6358" w:rsidRPr="00CB0B4B" w:rsidRDefault="009F6358" w:rsidP="009F6358">
      <w:pPr>
        <w:pStyle w:val="ac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B0B4B">
        <w:rPr>
          <w:rFonts w:ascii="Times New Roman" w:hAnsi="Times New Roman"/>
          <w:sz w:val="24"/>
          <w:szCs w:val="24"/>
        </w:rPr>
        <w:t xml:space="preserve">Основной целью конкурса является </w:t>
      </w:r>
      <w:r w:rsidRPr="00CB0B4B">
        <w:rPr>
          <w:rFonts w:ascii="Times New Roman" w:hAnsi="Times New Roman"/>
          <w:sz w:val="24"/>
          <w:szCs w:val="24"/>
          <w:lang w:eastAsia="ru-RU"/>
        </w:rPr>
        <w:t>пропаганда и повышение престижа профессий работников санаторно-курортных</w:t>
      </w:r>
      <w:r w:rsidR="008C636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CB0B4B">
        <w:rPr>
          <w:rFonts w:ascii="Times New Roman" w:hAnsi="Times New Roman"/>
          <w:sz w:val="24"/>
          <w:szCs w:val="24"/>
          <w:lang w:eastAsia="ru-RU"/>
        </w:rPr>
        <w:t>оздоровительных предприятий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F6358" w:rsidRPr="00CB0B4B" w:rsidRDefault="009F6358" w:rsidP="009F6358">
      <w:pPr>
        <w:pStyle w:val="ac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B0B4B">
        <w:rPr>
          <w:rFonts w:ascii="Times New Roman" w:hAnsi="Times New Roman"/>
          <w:sz w:val="24"/>
          <w:szCs w:val="24"/>
        </w:rPr>
        <w:t xml:space="preserve">Конкурс направлен на: </w:t>
      </w:r>
    </w:p>
    <w:p w:rsidR="009F6358" w:rsidRPr="001815A4" w:rsidRDefault="009F6358" w:rsidP="009F6358">
      <w:pPr>
        <w:pStyle w:val="21"/>
        <w:numPr>
          <w:ilvl w:val="0"/>
          <w:numId w:val="12"/>
        </w:numPr>
        <w:ind w:left="1276" w:hanging="567"/>
        <w:rPr>
          <w:sz w:val="24"/>
        </w:rPr>
      </w:pPr>
      <w:r w:rsidRPr="001815A4">
        <w:rPr>
          <w:sz w:val="24"/>
        </w:rPr>
        <w:t>улучшение качества предоставления услуг, профессиональной культуры обслуживания;</w:t>
      </w:r>
    </w:p>
    <w:p w:rsidR="009F6358" w:rsidRPr="001815A4" w:rsidRDefault="009F6358" w:rsidP="009F6358">
      <w:pPr>
        <w:pStyle w:val="31"/>
        <w:numPr>
          <w:ilvl w:val="0"/>
          <w:numId w:val="12"/>
        </w:numPr>
        <w:ind w:left="1276" w:hanging="567"/>
        <w:jc w:val="both"/>
        <w:rPr>
          <w:sz w:val="24"/>
          <w:szCs w:val="24"/>
        </w:rPr>
      </w:pPr>
      <w:r w:rsidRPr="001815A4">
        <w:rPr>
          <w:sz w:val="24"/>
          <w:szCs w:val="24"/>
        </w:rPr>
        <w:t xml:space="preserve">содействие повышению квалификации и конкурентоспособности </w:t>
      </w:r>
      <w:r w:rsidR="008C6368">
        <w:rPr>
          <w:sz w:val="24"/>
          <w:szCs w:val="24"/>
        </w:rPr>
        <w:t xml:space="preserve">медицинских </w:t>
      </w:r>
      <w:r w:rsidRPr="001815A4">
        <w:rPr>
          <w:sz w:val="24"/>
          <w:szCs w:val="24"/>
        </w:rPr>
        <w:t>работников на рынке труда;</w:t>
      </w:r>
    </w:p>
    <w:p w:rsidR="009F6358" w:rsidRDefault="009F6358" w:rsidP="009F6358">
      <w:pPr>
        <w:pStyle w:val="31"/>
        <w:numPr>
          <w:ilvl w:val="0"/>
          <w:numId w:val="12"/>
        </w:numPr>
        <w:ind w:left="1276" w:hanging="567"/>
        <w:jc w:val="both"/>
        <w:rPr>
          <w:sz w:val="24"/>
          <w:szCs w:val="24"/>
        </w:rPr>
      </w:pPr>
      <w:r w:rsidRPr="001815A4">
        <w:rPr>
          <w:sz w:val="24"/>
          <w:szCs w:val="24"/>
        </w:rPr>
        <w:t>привлечение внимания работодателей к необходимости обеспечения возможностей для повышения уровня знаний и</w:t>
      </w:r>
      <w:r w:rsidR="008C6368">
        <w:rPr>
          <w:sz w:val="24"/>
          <w:szCs w:val="24"/>
        </w:rPr>
        <w:t>,</w:t>
      </w:r>
      <w:r w:rsidRPr="001815A4">
        <w:rPr>
          <w:sz w:val="24"/>
          <w:szCs w:val="24"/>
        </w:rPr>
        <w:t xml:space="preserve"> как следствие</w:t>
      </w:r>
      <w:r w:rsidR="008C6368">
        <w:rPr>
          <w:sz w:val="24"/>
          <w:szCs w:val="24"/>
        </w:rPr>
        <w:t>,</w:t>
      </w:r>
      <w:r w:rsidRPr="001815A4">
        <w:rPr>
          <w:sz w:val="24"/>
          <w:szCs w:val="24"/>
        </w:rPr>
        <w:t xml:space="preserve"> эффективности труда своих </w:t>
      </w:r>
      <w:r>
        <w:rPr>
          <w:sz w:val="24"/>
          <w:szCs w:val="24"/>
        </w:rPr>
        <w:t>работников.</w:t>
      </w:r>
    </w:p>
    <w:p w:rsidR="00E37D68" w:rsidRPr="00E37D68" w:rsidRDefault="00E37D68" w:rsidP="009F6358">
      <w:pPr>
        <w:pStyle w:val="31"/>
        <w:numPr>
          <w:ilvl w:val="1"/>
          <w:numId w:val="11"/>
        </w:numPr>
        <w:jc w:val="both"/>
        <w:rPr>
          <w:b/>
          <w:sz w:val="24"/>
          <w:szCs w:val="24"/>
        </w:rPr>
      </w:pPr>
      <w:r>
        <w:rPr>
          <w:sz w:val="24"/>
        </w:rPr>
        <w:t>Участие в К</w:t>
      </w:r>
      <w:r w:rsidRPr="00E37D68">
        <w:rPr>
          <w:sz w:val="24"/>
        </w:rPr>
        <w:t>онкурсе платное. Регистрационный взнос определяется оргкомитетом. Собранные средства используются на возмещение расх</w:t>
      </w:r>
      <w:r>
        <w:rPr>
          <w:sz w:val="24"/>
        </w:rPr>
        <w:t xml:space="preserve">одов, связанных с организацией </w:t>
      </w:r>
      <w:r w:rsidRPr="00E37D68">
        <w:rPr>
          <w:sz w:val="24"/>
        </w:rPr>
        <w:t>Конкурса</w:t>
      </w:r>
      <w:r>
        <w:rPr>
          <w:sz w:val="24"/>
        </w:rPr>
        <w:t xml:space="preserve"> и формирование</w:t>
      </w:r>
      <w:r w:rsidR="008C6368">
        <w:rPr>
          <w:sz w:val="24"/>
        </w:rPr>
        <w:t>м</w:t>
      </w:r>
      <w:r>
        <w:rPr>
          <w:sz w:val="24"/>
        </w:rPr>
        <w:t xml:space="preserve"> призового фонда</w:t>
      </w:r>
      <w:r w:rsidRPr="00E37D68">
        <w:rPr>
          <w:sz w:val="24"/>
        </w:rPr>
        <w:t>.</w:t>
      </w:r>
    </w:p>
    <w:p w:rsidR="009F6358" w:rsidRPr="00085534" w:rsidRDefault="009F6358" w:rsidP="0010214F">
      <w:pPr>
        <w:pStyle w:val="31"/>
        <w:numPr>
          <w:ilvl w:val="1"/>
          <w:numId w:val="11"/>
        </w:numPr>
        <w:jc w:val="both"/>
        <w:rPr>
          <w:b/>
          <w:sz w:val="24"/>
          <w:szCs w:val="24"/>
        </w:rPr>
      </w:pPr>
      <w:r w:rsidRPr="00646ABB">
        <w:rPr>
          <w:sz w:val="24"/>
          <w:szCs w:val="24"/>
        </w:rPr>
        <w:t xml:space="preserve">Дата и место проведения Конкурса: </w:t>
      </w:r>
      <w:r w:rsidR="0010214F">
        <w:rPr>
          <w:b/>
          <w:sz w:val="24"/>
          <w:szCs w:val="24"/>
        </w:rPr>
        <w:t>20</w:t>
      </w:r>
      <w:r w:rsidRPr="008C6368">
        <w:rPr>
          <w:b/>
          <w:sz w:val="24"/>
          <w:szCs w:val="24"/>
        </w:rPr>
        <w:t>.</w:t>
      </w:r>
      <w:r w:rsidR="0010214F">
        <w:rPr>
          <w:b/>
          <w:sz w:val="24"/>
          <w:szCs w:val="24"/>
        </w:rPr>
        <w:t>05</w:t>
      </w:r>
      <w:r w:rsidR="007A2C88" w:rsidRPr="008C6368">
        <w:rPr>
          <w:b/>
          <w:sz w:val="24"/>
          <w:szCs w:val="24"/>
        </w:rPr>
        <w:t>.</w:t>
      </w:r>
      <w:r w:rsidRPr="008C6368">
        <w:rPr>
          <w:b/>
          <w:sz w:val="24"/>
          <w:szCs w:val="24"/>
        </w:rPr>
        <w:t>201</w:t>
      </w:r>
      <w:r w:rsidR="0010214F">
        <w:rPr>
          <w:b/>
          <w:sz w:val="24"/>
          <w:szCs w:val="24"/>
        </w:rPr>
        <w:t>9</w:t>
      </w:r>
      <w:r w:rsidRPr="008C6368">
        <w:rPr>
          <w:b/>
          <w:sz w:val="24"/>
          <w:szCs w:val="24"/>
        </w:rPr>
        <w:t xml:space="preserve"> года</w:t>
      </w:r>
      <w:r w:rsidRPr="008C6368">
        <w:rPr>
          <w:sz w:val="24"/>
          <w:szCs w:val="24"/>
        </w:rPr>
        <w:t xml:space="preserve"> - </w:t>
      </w:r>
      <w:r w:rsidR="0010214F">
        <w:rPr>
          <w:sz w:val="24"/>
          <w:szCs w:val="24"/>
        </w:rPr>
        <w:t>санаторий «Golden Resort»</w:t>
      </w:r>
      <w:r w:rsidR="0010214F" w:rsidRPr="0010214F">
        <w:rPr>
          <w:sz w:val="24"/>
          <w:szCs w:val="24"/>
        </w:rPr>
        <w:t xml:space="preserve"> </w:t>
      </w:r>
      <w:r w:rsidR="0010214F">
        <w:rPr>
          <w:sz w:val="24"/>
          <w:szCs w:val="24"/>
        </w:rPr>
        <w:t>(Республика</w:t>
      </w:r>
      <w:r w:rsidR="0010214F" w:rsidRPr="0010214F">
        <w:rPr>
          <w:sz w:val="24"/>
          <w:szCs w:val="24"/>
        </w:rPr>
        <w:t xml:space="preserve"> Крым, г. Алушта, ул. Красноармейская, 9</w:t>
      </w:r>
      <w:r w:rsidR="0010214F">
        <w:rPr>
          <w:bCs/>
          <w:iCs/>
          <w:sz w:val="24"/>
          <w:szCs w:val="24"/>
          <w:lang w:eastAsia="ru-RU"/>
        </w:rPr>
        <w:t>)</w:t>
      </w:r>
      <w:r w:rsidRPr="008C6368">
        <w:rPr>
          <w:bCs/>
          <w:iCs/>
          <w:sz w:val="24"/>
          <w:szCs w:val="24"/>
          <w:lang w:eastAsia="ru-RU"/>
        </w:rPr>
        <w:t xml:space="preserve"> </w:t>
      </w:r>
      <w:r w:rsidRPr="008C6368">
        <w:rPr>
          <w:b/>
          <w:bCs/>
          <w:iCs/>
          <w:sz w:val="24"/>
          <w:szCs w:val="24"/>
          <w:lang w:eastAsia="ru-RU"/>
        </w:rPr>
        <w:t>начало: 1</w:t>
      </w:r>
      <w:r w:rsidR="008C6368">
        <w:rPr>
          <w:b/>
          <w:bCs/>
          <w:iCs/>
          <w:sz w:val="24"/>
          <w:szCs w:val="24"/>
          <w:lang w:eastAsia="ru-RU"/>
        </w:rPr>
        <w:t>0</w:t>
      </w:r>
      <w:r w:rsidRPr="008C6368">
        <w:rPr>
          <w:b/>
          <w:bCs/>
          <w:iCs/>
          <w:sz w:val="24"/>
          <w:szCs w:val="24"/>
          <w:lang w:eastAsia="ru-RU"/>
        </w:rPr>
        <w:t>.00 час.</w:t>
      </w:r>
    </w:p>
    <w:p w:rsidR="008C6368" w:rsidRDefault="008C6368" w:rsidP="006A720F">
      <w:pPr>
        <w:pStyle w:val="31"/>
        <w:jc w:val="both"/>
        <w:rPr>
          <w:b/>
          <w:sz w:val="24"/>
          <w:szCs w:val="24"/>
        </w:rPr>
      </w:pPr>
    </w:p>
    <w:p w:rsidR="006A720F" w:rsidRPr="008C6368" w:rsidRDefault="006A720F" w:rsidP="006A720F">
      <w:pPr>
        <w:pStyle w:val="31"/>
        <w:jc w:val="both"/>
        <w:rPr>
          <w:b/>
          <w:sz w:val="32"/>
          <w:szCs w:val="24"/>
        </w:rPr>
      </w:pPr>
    </w:p>
    <w:p w:rsidR="00154CF6" w:rsidRPr="00154CF6" w:rsidRDefault="009F6358" w:rsidP="00154CF6">
      <w:pPr>
        <w:numPr>
          <w:ilvl w:val="0"/>
          <w:numId w:val="11"/>
        </w:numPr>
        <w:rPr>
          <w:rStyle w:val="a4"/>
          <w:color w:val="000000"/>
          <w:bdr w:val="none" w:sz="0" w:space="0" w:color="auto" w:frame="1"/>
        </w:rPr>
      </w:pPr>
      <w:r w:rsidRPr="00646ABB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ПРАВИЛА ПРОВЕДЕНИЯ КОНКУРСА</w:t>
      </w:r>
    </w:p>
    <w:p w:rsidR="009F6358" w:rsidRPr="0019163C" w:rsidRDefault="009F6358" w:rsidP="0019163C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19163C">
        <w:rPr>
          <w:color w:val="111111"/>
        </w:rPr>
        <w:t>Используемые термины:</w:t>
      </w:r>
    </w:p>
    <w:p w:rsidR="009F6358" w:rsidRPr="001815A4" w:rsidRDefault="009F6358" w:rsidP="006A720F">
      <w:pPr>
        <w:pStyle w:val="a3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1276" w:hanging="567"/>
        <w:rPr>
          <w:color w:val="111111"/>
        </w:rPr>
      </w:pPr>
      <w:r w:rsidRPr="001815A4">
        <w:rPr>
          <w:color w:val="111111"/>
        </w:rPr>
        <w:lastRenderedPageBreak/>
        <w:t>организатор</w:t>
      </w:r>
      <w:r w:rsidR="006A720F">
        <w:rPr>
          <w:color w:val="111111"/>
        </w:rPr>
        <w:t>ы</w:t>
      </w:r>
      <w:r w:rsidRPr="001815A4">
        <w:rPr>
          <w:color w:val="111111"/>
        </w:rPr>
        <w:t xml:space="preserve"> конкурса – </w:t>
      </w:r>
      <w:r w:rsidR="006A720F" w:rsidRPr="006A720F">
        <w:rPr>
          <w:b/>
          <w:color w:val="111111"/>
        </w:rPr>
        <w:t>Национальная Курортная Ассоциация (г. Москва),</w:t>
      </w:r>
      <w:r w:rsidR="006A720F">
        <w:rPr>
          <w:color w:val="111111"/>
        </w:rPr>
        <w:t xml:space="preserve"> </w:t>
      </w:r>
      <w:r w:rsidR="003F06B3">
        <w:rPr>
          <w:b/>
        </w:rPr>
        <w:t xml:space="preserve">Управляющая компания «Туррис» (г. Санкт-Петербург) </w:t>
      </w:r>
      <w:r w:rsidR="006A720F">
        <w:rPr>
          <w:color w:val="111111"/>
        </w:rPr>
        <w:t>(далее-</w:t>
      </w:r>
      <w:r w:rsidR="00A82D2E">
        <w:rPr>
          <w:color w:val="111111"/>
        </w:rPr>
        <w:t>О</w:t>
      </w:r>
      <w:r w:rsidRPr="001815A4">
        <w:rPr>
          <w:color w:val="111111"/>
        </w:rPr>
        <w:t>рганизатор</w:t>
      </w:r>
      <w:r w:rsidR="006A720F">
        <w:rPr>
          <w:color w:val="111111"/>
        </w:rPr>
        <w:t>ы</w:t>
      </w:r>
      <w:r w:rsidRPr="001815A4">
        <w:rPr>
          <w:color w:val="111111"/>
        </w:rPr>
        <w:t>);</w:t>
      </w:r>
    </w:p>
    <w:p w:rsidR="009F6358" w:rsidRPr="001815A4" w:rsidRDefault="009F6358" w:rsidP="0019163C">
      <w:pPr>
        <w:pStyle w:val="a3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1276" w:hanging="567"/>
        <w:jc w:val="both"/>
        <w:rPr>
          <w:color w:val="111111"/>
        </w:rPr>
      </w:pPr>
      <w:r w:rsidRPr="001815A4">
        <w:rPr>
          <w:color w:val="111111"/>
        </w:rPr>
        <w:t xml:space="preserve">конкурсная комиссия -  комиссия, в функции которой входит подведение итогов конкурса и определение победителей конкурса (далее - </w:t>
      </w:r>
      <w:r w:rsidR="00A82D2E">
        <w:rPr>
          <w:color w:val="111111"/>
        </w:rPr>
        <w:t>Ж</w:t>
      </w:r>
      <w:r w:rsidRPr="001815A4">
        <w:rPr>
          <w:color w:val="111111"/>
        </w:rPr>
        <w:t>юри);</w:t>
      </w:r>
    </w:p>
    <w:p w:rsidR="0019163C" w:rsidRPr="0019163C" w:rsidRDefault="009F6358" w:rsidP="0019163C">
      <w:pPr>
        <w:pStyle w:val="a3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1276" w:hanging="567"/>
        <w:jc w:val="both"/>
        <w:rPr>
          <w:b/>
          <w:color w:val="111111"/>
        </w:rPr>
      </w:pPr>
      <w:r w:rsidRPr="001815A4">
        <w:rPr>
          <w:color w:val="111111"/>
        </w:rPr>
        <w:t>пре</w:t>
      </w:r>
      <w:r w:rsidR="00A82D2E">
        <w:rPr>
          <w:color w:val="111111"/>
        </w:rPr>
        <w:t>тендент на участие в К</w:t>
      </w:r>
      <w:r w:rsidRPr="001815A4">
        <w:rPr>
          <w:color w:val="111111"/>
        </w:rPr>
        <w:t xml:space="preserve">онкурсе -  </w:t>
      </w:r>
      <w:r w:rsidR="008C6368">
        <w:rPr>
          <w:color w:val="111111"/>
        </w:rPr>
        <w:t>медицинские работники</w:t>
      </w:r>
      <w:r w:rsidRPr="001815A4">
        <w:rPr>
          <w:color w:val="111111"/>
        </w:rPr>
        <w:t xml:space="preserve">, </w:t>
      </w:r>
      <w:r w:rsidR="00A82D2E" w:rsidRPr="001815A4">
        <w:rPr>
          <w:color w:val="000000"/>
        </w:rPr>
        <w:t xml:space="preserve">обладающие профессиональными знаниями и навыками, </w:t>
      </w:r>
      <w:r w:rsidR="00A82D2E">
        <w:t>работающие в</w:t>
      </w:r>
      <w:r w:rsidR="00A82D2E" w:rsidRPr="001815A4">
        <w:t xml:space="preserve"> санаторно-курортных, оздоровит</w:t>
      </w:r>
      <w:r w:rsidR="00A82D2E">
        <w:t>ельных и гостиничных предприятиях</w:t>
      </w:r>
      <w:r w:rsidR="00A82D2E" w:rsidRPr="001815A4">
        <w:rPr>
          <w:color w:val="111111"/>
        </w:rPr>
        <w:t xml:space="preserve"> </w:t>
      </w:r>
      <w:r w:rsidRPr="001815A4">
        <w:rPr>
          <w:color w:val="111111"/>
        </w:rPr>
        <w:t xml:space="preserve">(далее - </w:t>
      </w:r>
      <w:r w:rsidR="00A82D2E">
        <w:rPr>
          <w:color w:val="111111"/>
        </w:rPr>
        <w:t>П</w:t>
      </w:r>
      <w:r w:rsidRPr="001815A4">
        <w:rPr>
          <w:color w:val="111111"/>
        </w:rPr>
        <w:t>ретендент);</w:t>
      </w:r>
    </w:p>
    <w:p w:rsidR="009F6358" w:rsidRPr="0019163C" w:rsidRDefault="00A82D2E" w:rsidP="0019163C">
      <w:pPr>
        <w:pStyle w:val="a3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1276" w:hanging="567"/>
        <w:jc w:val="both"/>
        <w:rPr>
          <w:b/>
          <w:color w:val="111111"/>
        </w:rPr>
      </w:pPr>
      <w:r>
        <w:rPr>
          <w:color w:val="111111"/>
        </w:rPr>
        <w:t>участник К</w:t>
      </w:r>
      <w:r w:rsidR="009F6358" w:rsidRPr="0019163C">
        <w:rPr>
          <w:color w:val="111111"/>
        </w:rPr>
        <w:t xml:space="preserve">онкурса -  </w:t>
      </w:r>
      <w:r w:rsidR="008C6368">
        <w:rPr>
          <w:color w:val="111111"/>
        </w:rPr>
        <w:t>медицинский работник</w:t>
      </w:r>
      <w:r w:rsidR="009F6358" w:rsidRPr="0019163C">
        <w:rPr>
          <w:color w:val="111111"/>
        </w:rPr>
        <w:t xml:space="preserve"> (далее - </w:t>
      </w:r>
      <w:r>
        <w:rPr>
          <w:color w:val="111111"/>
        </w:rPr>
        <w:t>У</w:t>
      </w:r>
      <w:r w:rsidR="009F6358" w:rsidRPr="0019163C">
        <w:rPr>
          <w:color w:val="111111"/>
        </w:rPr>
        <w:t>частник).</w:t>
      </w:r>
      <w:r w:rsidR="009F6358" w:rsidRPr="0019163C">
        <w:rPr>
          <w:color w:val="000000"/>
        </w:rPr>
        <w:t xml:space="preserve"> </w:t>
      </w:r>
    </w:p>
    <w:p w:rsidR="00E37D68" w:rsidRPr="00EC6608" w:rsidRDefault="00E37D68" w:rsidP="00EC6608">
      <w:pPr>
        <w:pStyle w:val="ac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C6608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работы по подготовке и проведению Конкурса формируются Организационный комитет (далее – Оргкомитет) и Конкурсная комиссия (далее – Жюри).</w:t>
      </w:r>
    </w:p>
    <w:p w:rsidR="00E37D68" w:rsidRPr="00EC6608" w:rsidRDefault="00E37D68" w:rsidP="00E37D68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60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Оргкомитет формируется из специалистов </w:t>
      </w:r>
      <w:r w:rsidR="0054744F" w:rsidRPr="001815A4">
        <w:rPr>
          <w:rFonts w:ascii="Times New Roman" w:hAnsi="Times New Roman"/>
          <w:sz w:val="24"/>
          <w:szCs w:val="24"/>
        </w:rPr>
        <w:t>санаторно-курортных, оздоровит</w:t>
      </w:r>
      <w:r w:rsidR="0054744F">
        <w:rPr>
          <w:rFonts w:ascii="Times New Roman" w:hAnsi="Times New Roman"/>
          <w:sz w:val="24"/>
          <w:szCs w:val="24"/>
        </w:rPr>
        <w:t>ельных и гостиничных предприятий</w:t>
      </w:r>
      <w:r w:rsidR="0054744F" w:rsidRPr="00EC66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6608">
        <w:rPr>
          <w:rFonts w:ascii="Times New Roman" w:eastAsia="Times New Roman" w:hAnsi="Times New Roman"/>
          <w:sz w:val="24"/>
          <w:szCs w:val="24"/>
          <w:lang w:eastAsia="ru-RU"/>
        </w:rPr>
        <w:t>по направлению проведения Конкур</w:t>
      </w:r>
      <w:r w:rsidR="006A720F">
        <w:rPr>
          <w:rFonts w:ascii="Times New Roman" w:eastAsia="Times New Roman" w:hAnsi="Times New Roman"/>
          <w:sz w:val="24"/>
          <w:szCs w:val="24"/>
          <w:lang w:eastAsia="ru-RU"/>
        </w:rPr>
        <w:t xml:space="preserve">са, представителей организаторов </w:t>
      </w:r>
      <w:r w:rsidRPr="00EC6608">
        <w:rPr>
          <w:rFonts w:ascii="Times New Roman" w:eastAsia="Times New Roman" w:hAnsi="Times New Roman"/>
          <w:sz w:val="24"/>
          <w:szCs w:val="24"/>
          <w:lang w:eastAsia="ru-RU"/>
        </w:rPr>
        <w:t>Конкурса.</w:t>
      </w:r>
    </w:p>
    <w:p w:rsidR="00E37D68" w:rsidRPr="00EC6608" w:rsidRDefault="00E37D68" w:rsidP="00EC6608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608">
        <w:rPr>
          <w:rFonts w:ascii="Times New Roman" w:eastAsia="Times New Roman" w:hAnsi="Times New Roman"/>
          <w:sz w:val="24"/>
          <w:szCs w:val="24"/>
          <w:lang w:eastAsia="ru-RU"/>
        </w:rPr>
        <w:t>Жюри формируется из специалистов по направлению проведения Конку</w:t>
      </w:r>
      <w:r w:rsidR="006A720F">
        <w:rPr>
          <w:rFonts w:ascii="Times New Roman" w:eastAsia="Times New Roman" w:hAnsi="Times New Roman"/>
          <w:sz w:val="24"/>
          <w:szCs w:val="24"/>
          <w:lang w:eastAsia="ru-RU"/>
        </w:rPr>
        <w:t>рса, представителей организаторов</w:t>
      </w:r>
      <w:r w:rsidRPr="00EC660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Конкурса.</w:t>
      </w:r>
      <w:r w:rsidR="00EC6608" w:rsidRPr="00EC66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6608">
        <w:rPr>
          <w:rFonts w:ascii="Times New Roman" w:eastAsia="Times New Roman" w:hAnsi="Times New Roman"/>
          <w:sz w:val="24"/>
          <w:szCs w:val="24"/>
          <w:lang w:eastAsia="ru-RU"/>
        </w:rPr>
        <w:t xml:space="preserve">В Жюри могут входить руководители предприятий </w:t>
      </w:r>
      <w:r w:rsidRPr="00EC6608">
        <w:rPr>
          <w:rFonts w:ascii="Times New Roman" w:hAnsi="Times New Roman"/>
          <w:sz w:val="24"/>
          <w:lang w:eastAsia="ru-RU"/>
        </w:rPr>
        <w:t>санаторно-курортных</w:t>
      </w:r>
      <w:r w:rsidR="008C6368">
        <w:rPr>
          <w:rFonts w:ascii="Times New Roman" w:hAnsi="Times New Roman"/>
          <w:sz w:val="24"/>
          <w:lang w:eastAsia="ru-RU"/>
        </w:rPr>
        <w:t xml:space="preserve"> и </w:t>
      </w:r>
      <w:r w:rsidRPr="00EC6608">
        <w:rPr>
          <w:rFonts w:ascii="Times New Roman" w:hAnsi="Times New Roman"/>
          <w:sz w:val="24"/>
          <w:lang w:eastAsia="ru-RU"/>
        </w:rPr>
        <w:t>оздоровительных предприятий</w:t>
      </w:r>
      <w:r w:rsidRPr="00EC6608">
        <w:rPr>
          <w:rFonts w:ascii="Times New Roman" w:eastAsia="Times New Roman" w:hAnsi="Times New Roman"/>
          <w:sz w:val="24"/>
          <w:szCs w:val="24"/>
          <w:lang w:eastAsia="ru-RU"/>
        </w:rPr>
        <w:t>, преподаватели профильных образовательных учреждений и иные специалисты по направлению проведения Конкурса.</w:t>
      </w:r>
    </w:p>
    <w:p w:rsidR="00E37D68" w:rsidRPr="00EC6608" w:rsidRDefault="00E37D68" w:rsidP="00E37D68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608">
        <w:rPr>
          <w:rFonts w:ascii="Times New Roman" w:eastAsia="Times New Roman" w:hAnsi="Times New Roman"/>
          <w:sz w:val="24"/>
          <w:szCs w:val="24"/>
          <w:lang w:eastAsia="ru-RU"/>
        </w:rPr>
        <w:t>В Жюри не могут входить сотрудники предприятий, участвующих в Конкурсе.</w:t>
      </w:r>
    </w:p>
    <w:p w:rsidR="00E37D68" w:rsidRPr="00EC6608" w:rsidRDefault="00E37D68" w:rsidP="00E37D68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608">
        <w:rPr>
          <w:rFonts w:ascii="Times New Roman" w:eastAsia="Times New Roman" w:hAnsi="Times New Roman"/>
          <w:sz w:val="24"/>
          <w:szCs w:val="24"/>
          <w:lang w:eastAsia="ru-RU"/>
        </w:rPr>
        <w:t>Жюри действует в составе Председателя и членов Жюри. Численный состав Жюри не может превышать семи человек. Председатель Жюри  определяется тайным голосованием.</w:t>
      </w:r>
    </w:p>
    <w:p w:rsidR="00EC6608" w:rsidRDefault="00A82D2E" w:rsidP="00EC6608">
      <w:pPr>
        <w:pStyle w:val="ac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A30C4">
        <w:rPr>
          <w:rFonts w:ascii="Times New Roman" w:hAnsi="Times New Roman"/>
          <w:sz w:val="24"/>
          <w:szCs w:val="24"/>
        </w:rPr>
        <w:t>Участие в К</w:t>
      </w:r>
      <w:r w:rsidR="009F6358" w:rsidRPr="006A30C4">
        <w:rPr>
          <w:rFonts w:ascii="Times New Roman" w:hAnsi="Times New Roman"/>
          <w:sz w:val="24"/>
          <w:szCs w:val="24"/>
        </w:rPr>
        <w:t>онкурсе является добровольным.</w:t>
      </w:r>
    </w:p>
    <w:p w:rsidR="00EC6608" w:rsidRDefault="009F6358" w:rsidP="00EC6608">
      <w:pPr>
        <w:pStyle w:val="ac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C6608">
        <w:rPr>
          <w:rFonts w:ascii="Times New Roman" w:hAnsi="Times New Roman"/>
          <w:sz w:val="24"/>
        </w:rPr>
        <w:t xml:space="preserve">Участниками </w:t>
      </w:r>
      <w:r w:rsidR="00AD70B4" w:rsidRPr="00EC6608">
        <w:rPr>
          <w:rFonts w:ascii="Times New Roman" w:hAnsi="Times New Roman"/>
          <w:sz w:val="24"/>
        </w:rPr>
        <w:t>К</w:t>
      </w:r>
      <w:r w:rsidRPr="00EC6608">
        <w:rPr>
          <w:rFonts w:ascii="Times New Roman" w:hAnsi="Times New Roman"/>
          <w:sz w:val="24"/>
        </w:rPr>
        <w:t xml:space="preserve">онкурса признаются </w:t>
      </w:r>
      <w:r w:rsidR="008C6368">
        <w:rPr>
          <w:rFonts w:ascii="Times New Roman" w:hAnsi="Times New Roman"/>
          <w:sz w:val="24"/>
        </w:rPr>
        <w:t>Претенденты</w:t>
      </w:r>
      <w:r w:rsidRPr="00EC6608">
        <w:rPr>
          <w:rFonts w:ascii="Times New Roman" w:hAnsi="Times New Roman"/>
          <w:sz w:val="24"/>
        </w:rPr>
        <w:t>, направившие в срок до</w:t>
      </w:r>
      <w:r w:rsidR="00657983">
        <w:rPr>
          <w:rFonts w:ascii="Times New Roman" w:hAnsi="Times New Roman"/>
          <w:sz w:val="24"/>
        </w:rPr>
        <w:t xml:space="preserve">                         </w:t>
      </w:r>
      <w:r w:rsidRPr="00EC6608">
        <w:rPr>
          <w:rFonts w:ascii="Times New Roman" w:hAnsi="Times New Roman"/>
          <w:sz w:val="24"/>
        </w:rPr>
        <w:t xml:space="preserve"> </w:t>
      </w:r>
      <w:r w:rsidRPr="003E2AE0">
        <w:rPr>
          <w:rFonts w:ascii="Times New Roman" w:hAnsi="Times New Roman"/>
          <w:b/>
          <w:color w:val="000000" w:themeColor="text1"/>
          <w:sz w:val="24"/>
        </w:rPr>
        <w:t>«</w:t>
      </w:r>
      <w:r w:rsidR="0010214F">
        <w:rPr>
          <w:rFonts w:ascii="Times New Roman" w:hAnsi="Times New Roman"/>
          <w:b/>
          <w:color w:val="000000" w:themeColor="text1"/>
          <w:sz w:val="24"/>
        </w:rPr>
        <w:t>28</w:t>
      </w:r>
      <w:r w:rsidRPr="003E2AE0">
        <w:rPr>
          <w:rFonts w:ascii="Times New Roman" w:hAnsi="Times New Roman"/>
          <w:b/>
          <w:color w:val="000000" w:themeColor="text1"/>
          <w:sz w:val="24"/>
        </w:rPr>
        <w:t>»</w:t>
      </w:r>
      <w:r w:rsidRPr="00EC6608">
        <w:rPr>
          <w:rFonts w:ascii="Times New Roman" w:hAnsi="Times New Roman"/>
          <w:b/>
          <w:sz w:val="24"/>
        </w:rPr>
        <w:t xml:space="preserve"> </w:t>
      </w:r>
      <w:r w:rsidR="0010214F">
        <w:rPr>
          <w:rFonts w:ascii="Times New Roman" w:hAnsi="Times New Roman"/>
          <w:b/>
          <w:sz w:val="24"/>
        </w:rPr>
        <w:t>апреля</w:t>
      </w:r>
      <w:r w:rsidR="003F06B3">
        <w:rPr>
          <w:rFonts w:ascii="Times New Roman" w:hAnsi="Times New Roman"/>
          <w:b/>
          <w:sz w:val="24"/>
        </w:rPr>
        <w:t xml:space="preserve"> </w:t>
      </w:r>
      <w:r w:rsidRPr="00EC6608">
        <w:rPr>
          <w:rFonts w:ascii="Times New Roman" w:hAnsi="Times New Roman"/>
          <w:b/>
          <w:sz w:val="24"/>
        </w:rPr>
        <w:t xml:space="preserve"> 201</w:t>
      </w:r>
      <w:r w:rsidR="0010214F">
        <w:rPr>
          <w:rFonts w:ascii="Times New Roman" w:hAnsi="Times New Roman"/>
          <w:b/>
          <w:sz w:val="24"/>
        </w:rPr>
        <w:t>9</w:t>
      </w:r>
      <w:r w:rsidRPr="00EC6608">
        <w:rPr>
          <w:rFonts w:ascii="Times New Roman" w:hAnsi="Times New Roman"/>
          <w:b/>
          <w:sz w:val="24"/>
        </w:rPr>
        <w:t xml:space="preserve"> г.</w:t>
      </w:r>
      <w:r w:rsidRPr="00EC6608">
        <w:rPr>
          <w:rFonts w:ascii="Times New Roman" w:hAnsi="Times New Roman"/>
          <w:sz w:val="24"/>
        </w:rPr>
        <w:t xml:space="preserve">  в организационный комитет на электронный адрес: </w:t>
      </w:r>
      <w:r w:rsidR="008C6368" w:rsidRPr="008C6368">
        <w:rPr>
          <w:rFonts w:ascii="Times New Roman" w:hAnsi="Times New Roman"/>
          <w:b/>
          <w:sz w:val="24"/>
          <w:u w:val="single"/>
          <w:lang w:val="en-US"/>
        </w:rPr>
        <w:t>brand</w:t>
      </w:r>
      <w:r w:rsidR="008C6368" w:rsidRPr="00F05815">
        <w:rPr>
          <w:rFonts w:ascii="Times New Roman" w:hAnsi="Times New Roman"/>
          <w:b/>
          <w:sz w:val="24"/>
          <w:u w:val="single"/>
        </w:rPr>
        <w:t>@</w:t>
      </w:r>
      <w:r w:rsidR="008C6368" w:rsidRPr="008C6368">
        <w:rPr>
          <w:rFonts w:ascii="Times New Roman" w:hAnsi="Times New Roman"/>
          <w:b/>
          <w:sz w:val="24"/>
          <w:u w:val="single"/>
          <w:lang w:val="en-US"/>
        </w:rPr>
        <w:t>turris</w:t>
      </w:r>
      <w:r w:rsidR="008C6368" w:rsidRPr="00F05815">
        <w:rPr>
          <w:rFonts w:ascii="Times New Roman" w:hAnsi="Times New Roman"/>
          <w:b/>
          <w:sz w:val="24"/>
          <w:u w:val="single"/>
        </w:rPr>
        <w:t>-</w:t>
      </w:r>
      <w:r w:rsidR="008C6368" w:rsidRPr="008C6368">
        <w:rPr>
          <w:rFonts w:ascii="Times New Roman" w:hAnsi="Times New Roman"/>
          <w:b/>
          <w:sz w:val="24"/>
          <w:u w:val="single"/>
          <w:lang w:val="en-US"/>
        </w:rPr>
        <w:t>management</w:t>
      </w:r>
      <w:r w:rsidR="008C6368" w:rsidRPr="00F05815">
        <w:rPr>
          <w:rFonts w:ascii="Times New Roman" w:hAnsi="Times New Roman"/>
          <w:b/>
          <w:sz w:val="24"/>
          <w:u w:val="single"/>
        </w:rPr>
        <w:t>.</w:t>
      </w:r>
      <w:r w:rsidR="008C6368" w:rsidRPr="008C6368">
        <w:rPr>
          <w:rFonts w:ascii="Times New Roman" w:hAnsi="Times New Roman"/>
          <w:b/>
          <w:sz w:val="24"/>
          <w:u w:val="single"/>
          <w:lang w:val="en-US"/>
        </w:rPr>
        <w:t>ru</w:t>
      </w:r>
    </w:p>
    <w:p w:rsidR="00EC6608" w:rsidRDefault="00AD70B4" w:rsidP="00EC6608">
      <w:pPr>
        <w:pStyle w:val="ac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 w:rsidRPr="00EC6608">
        <w:rPr>
          <w:rFonts w:ascii="Times New Roman" w:hAnsi="Times New Roman"/>
          <w:sz w:val="24"/>
        </w:rPr>
        <w:t>З</w:t>
      </w:r>
      <w:r w:rsidR="009F6358" w:rsidRPr="00EC6608">
        <w:rPr>
          <w:rFonts w:ascii="Times New Roman" w:hAnsi="Times New Roman"/>
          <w:sz w:val="24"/>
        </w:rPr>
        <w:t xml:space="preserve">аявку на участие в </w:t>
      </w:r>
      <w:r w:rsidRPr="00EC6608">
        <w:rPr>
          <w:rFonts w:ascii="Times New Roman" w:hAnsi="Times New Roman"/>
          <w:sz w:val="24"/>
        </w:rPr>
        <w:t>К</w:t>
      </w:r>
      <w:r w:rsidR="009F6358" w:rsidRPr="00EC6608">
        <w:rPr>
          <w:rFonts w:ascii="Times New Roman" w:hAnsi="Times New Roman"/>
          <w:sz w:val="24"/>
        </w:rPr>
        <w:t>онкурсе, заверенную подписью руководителя</w:t>
      </w:r>
      <w:r w:rsidR="00EC6608">
        <w:rPr>
          <w:rFonts w:ascii="Times New Roman" w:hAnsi="Times New Roman"/>
          <w:sz w:val="24"/>
        </w:rPr>
        <w:t xml:space="preserve"> предприятия;</w:t>
      </w:r>
    </w:p>
    <w:p w:rsidR="008C6368" w:rsidRPr="003E2AE0" w:rsidRDefault="008C6368" w:rsidP="00EC6608">
      <w:pPr>
        <w:pStyle w:val="ac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Копию свидетельства, подтверждаю</w:t>
      </w:r>
      <w:r w:rsidR="00F05815">
        <w:rPr>
          <w:rFonts w:ascii="Times New Roman" w:hAnsi="Times New Roman"/>
          <w:sz w:val="24"/>
        </w:rPr>
        <w:t xml:space="preserve">щего квалификацию по </w:t>
      </w:r>
      <w:r w:rsidR="00F05815" w:rsidRPr="003E2AE0">
        <w:rPr>
          <w:rFonts w:ascii="Times New Roman" w:hAnsi="Times New Roman"/>
          <w:color w:val="000000" w:themeColor="text1"/>
          <w:sz w:val="24"/>
        </w:rPr>
        <w:t xml:space="preserve">заявленной номинации; </w:t>
      </w:r>
    </w:p>
    <w:p w:rsidR="00EC6608" w:rsidRPr="00EC6608" w:rsidRDefault="00EC6608" w:rsidP="00EC6608">
      <w:pPr>
        <w:pStyle w:val="ac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 w:rsidRPr="00EC6608">
        <w:rPr>
          <w:rFonts w:ascii="Times New Roman" w:hAnsi="Times New Roman"/>
          <w:sz w:val="24"/>
        </w:rPr>
        <w:t>К</w:t>
      </w:r>
      <w:r w:rsidR="00A963F3" w:rsidRPr="00EC6608">
        <w:rPr>
          <w:rFonts w:ascii="Times New Roman" w:hAnsi="Times New Roman"/>
          <w:sz w:val="24"/>
        </w:rPr>
        <w:t>опию медицинской книжки</w:t>
      </w:r>
      <w:r w:rsidRPr="00EC6608">
        <w:rPr>
          <w:rFonts w:ascii="Times New Roman" w:hAnsi="Times New Roman"/>
          <w:sz w:val="24"/>
        </w:rPr>
        <w:t xml:space="preserve"> Участника.</w:t>
      </w:r>
    </w:p>
    <w:p w:rsidR="00B10621" w:rsidRPr="00085534" w:rsidRDefault="005E2B8F" w:rsidP="00B10621">
      <w:pPr>
        <w:pStyle w:val="ac"/>
        <w:numPr>
          <w:ilvl w:val="1"/>
          <w:numId w:val="11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085534">
        <w:rPr>
          <w:rFonts w:ascii="Times New Roman" w:eastAsia="Times New Roman" w:hAnsi="Times New Roman"/>
          <w:color w:val="000000" w:themeColor="text1"/>
          <w:sz w:val="24"/>
          <w:lang w:eastAsia="ru-RU"/>
        </w:rPr>
        <w:t>От каждого предприятия в</w:t>
      </w:r>
      <w:r w:rsidR="00CA0202" w:rsidRPr="00085534">
        <w:rPr>
          <w:rFonts w:ascii="Times New Roman" w:eastAsia="Times New Roman" w:hAnsi="Times New Roman"/>
          <w:color w:val="000000" w:themeColor="text1"/>
          <w:sz w:val="24"/>
          <w:lang w:eastAsia="ru-RU"/>
        </w:rPr>
        <w:t xml:space="preserve"> </w:t>
      </w:r>
      <w:r w:rsidR="008C6368" w:rsidRPr="00085534">
        <w:rPr>
          <w:rFonts w:ascii="Times New Roman" w:eastAsia="Times New Roman" w:hAnsi="Times New Roman"/>
          <w:color w:val="000000" w:themeColor="text1"/>
          <w:sz w:val="24"/>
          <w:lang w:eastAsia="ru-RU"/>
        </w:rPr>
        <w:t>одной</w:t>
      </w:r>
      <w:r w:rsidR="00CA0202" w:rsidRPr="00085534">
        <w:rPr>
          <w:rFonts w:ascii="Times New Roman" w:eastAsia="Times New Roman" w:hAnsi="Times New Roman"/>
          <w:color w:val="000000" w:themeColor="text1"/>
          <w:sz w:val="24"/>
          <w:lang w:eastAsia="ru-RU"/>
        </w:rPr>
        <w:t xml:space="preserve"> </w:t>
      </w:r>
      <w:r w:rsidRPr="00085534">
        <w:rPr>
          <w:rFonts w:ascii="Times New Roman" w:eastAsia="Times New Roman" w:hAnsi="Times New Roman"/>
          <w:color w:val="000000" w:themeColor="text1"/>
          <w:sz w:val="24"/>
          <w:lang w:eastAsia="ru-RU"/>
        </w:rPr>
        <w:t xml:space="preserve"> номинации</w:t>
      </w:r>
      <w:r w:rsidR="00CA0202" w:rsidRPr="00085534">
        <w:rPr>
          <w:rFonts w:ascii="Times New Roman" w:eastAsia="Times New Roman" w:hAnsi="Times New Roman"/>
          <w:color w:val="000000" w:themeColor="text1"/>
          <w:sz w:val="24"/>
          <w:lang w:eastAsia="ru-RU"/>
        </w:rPr>
        <w:t xml:space="preserve"> </w:t>
      </w:r>
      <w:r w:rsidRPr="00085534">
        <w:rPr>
          <w:rFonts w:ascii="Times New Roman" w:hAnsi="Times New Roman"/>
          <w:bCs/>
          <w:color w:val="000000" w:themeColor="text1"/>
          <w:sz w:val="24"/>
        </w:rPr>
        <w:t>«Лучший врач», «Лучший массажист</w:t>
      </w:r>
      <w:r w:rsidR="00701B61" w:rsidRPr="00085534">
        <w:rPr>
          <w:rFonts w:ascii="Times New Roman" w:hAnsi="Times New Roman"/>
          <w:bCs/>
          <w:color w:val="000000" w:themeColor="text1"/>
          <w:sz w:val="24"/>
        </w:rPr>
        <w:t>»</w:t>
      </w:r>
      <w:r w:rsidRPr="00085534">
        <w:rPr>
          <w:rFonts w:ascii="Times New Roman" w:hAnsi="Times New Roman"/>
          <w:bCs/>
          <w:color w:val="000000" w:themeColor="text1"/>
          <w:sz w:val="24"/>
        </w:rPr>
        <w:t xml:space="preserve">, «Лучшая медицинская сестра» </w:t>
      </w:r>
      <w:r w:rsidR="00CA0202" w:rsidRPr="00085534">
        <w:rPr>
          <w:rFonts w:ascii="Times New Roman" w:eastAsia="Times New Roman" w:hAnsi="Times New Roman"/>
          <w:color w:val="000000" w:themeColor="text1"/>
          <w:sz w:val="24"/>
          <w:lang w:eastAsia="ru-RU"/>
        </w:rPr>
        <w:t>может участвовать только один представитель.</w:t>
      </w:r>
    </w:p>
    <w:p w:rsidR="00B10621" w:rsidRPr="00085534" w:rsidRDefault="00B10621" w:rsidP="00B10621">
      <w:pPr>
        <w:pStyle w:val="ac"/>
        <w:numPr>
          <w:ilvl w:val="1"/>
          <w:numId w:val="11"/>
        </w:numPr>
        <w:shd w:val="clear" w:color="auto" w:fill="FFFFFF"/>
        <w:tabs>
          <w:tab w:val="left" w:pos="851"/>
        </w:tabs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  <w:r w:rsidRPr="00085534">
        <w:rPr>
          <w:rFonts w:ascii="Times New Roman" w:eastAsia="Times New Roman" w:hAnsi="Times New Roman"/>
          <w:color w:val="000000" w:themeColor="text1"/>
          <w:sz w:val="24"/>
          <w:lang w:eastAsia="ru-RU"/>
        </w:rPr>
        <w:t>К участию в номинации «Лучшая команда специалистов» допускаются предприятия-участники, заявившие не менее 2-х Участников.</w:t>
      </w:r>
    </w:p>
    <w:p w:rsidR="009F6358" w:rsidRPr="00AD70B4" w:rsidRDefault="00AD70B4" w:rsidP="00DD018B">
      <w:pPr>
        <w:pStyle w:val="ac"/>
        <w:numPr>
          <w:ilvl w:val="1"/>
          <w:numId w:val="1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AD70B4">
        <w:rPr>
          <w:rFonts w:ascii="Times New Roman" w:hAnsi="Times New Roman"/>
          <w:sz w:val="24"/>
          <w:szCs w:val="24"/>
        </w:rPr>
        <w:t xml:space="preserve">Конкурсанты участвуют в Конкурсе в униформе своего предприятия. </w:t>
      </w:r>
    </w:p>
    <w:p w:rsidR="00AD70B4" w:rsidRPr="00AD70B4" w:rsidRDefault="00AD70B4" w:rsidP="00DD018B">
      <w:pPr>
        <w:pStyle w:val="ac"/>
        <w:numPr>
          <w:ilvl w:val="1"/>
          <w:numId w:val="1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AD70B4">
        <w:rPr>
          <w:rFonts w:ascii="Times New Roman" w:hAnsi="Times New Roman"/>
          <w:color w:val="111111"/>
          <w:sz w:val="24"/>
          <w:szCs w:val="24"/>
        </w:rPr>
        <w:t xml:space="preserve">К участию в </w:t>
      </w:r>
      <w:r>
        <w:rPr>
          <w:rFonts w:ascii="Times New Roman" w:hAnsi="Times New Roman"/>
          <w:color w:val="111111"/>
          <w:sz w:val="24"/>
          <w:szCs w:val="24"/>
        </w:rPr>
        <w:t>К</w:t>
      </w:r>
      <w:r w:rsidRPr="00AD70B4">
        <w:rPr>
          <w:rFonts w:ascii="Times New Roman" w:hAnsi="Times New Roman"/>
          <w:color w:val="111111"/>
          <w:sz w:val="24"/>
          <w:szCs w:val="24"/>
        </w:rPr>
        <w:t xml:space="preserve">онкурсе не допускаются </w:t>
      </w:r>
      <w:r>
        <w:rPr>
          <w:rFonts w:ascii="Times New Roman" w:hAnsi="Times New Roman"/>
          <w:color w:val="111111"/>
          <w:sz w:val="24"/>
          <w:szCs w:val="24"/>
        </w:rPr>
        <w:t>П</w:t>
      </w:r>
      <w:r w:rsidRPr="00AD70B4">
        <w:rPr>
          <w:rFonts w:ascii="Times New Roman" w:hAnsi="Times New Roman"/>
          <w:color w:val="111111"/>
          <w:sz w:val="24"/>
          <w:szCs w:val="24"/>
        </w:rPr>
        <w:t>ретенденты</w:t>
      </w:r>
      <w:r w:rsidR="001E3899">
        <w:rPr>
          <w:rFonts w:ascii="Times New Roman" w:hAnsi="Times New Roman"/>
          <w:color w:val="111111"/>
          <w:sz w:val="24"/>
          <w:szCs w:val="24"/>
        </w:rPr>
        <w:t>,</w:t>
      </w:r>
      <w:r w:rsidRPr="00AD70B4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1815A4">
        <w:rPr>
          <w:rFonts w:ascii="Times New Roman" w:hAnsi="Times New Roman"/>
          <w:color w:val="111111"/>
          <w:sz w:val="24"/>
          <w:szCs w:val="24"/>
        </w:rPr>
        <w:t>представившие необходимые документы</w:t>
      </w:r>
      <w:r w:rsidRPr="00AD70B4">
        <w:rPr>
          <w:rFonts w:ascii="Times New Roman" w:hAnsi="Times New Roman"/>
          <w:sz w:val="24"/>
        </w:rPr>
        <w:t xml:space="preserve"> </w:t>
      </w:r>
      <w:r w:rsidRPr="002D41D2">
        <w:rPr>
          <w:rFonts w:ascii="Times New Roman" w:hAnsi="Times New Roman"/>
          <w:sz w:val="24"/>
        </w:rPr>
        <w:t>позднее установленного срока или с нарушениями  их оформления</w:t>
      </w:r>
      <w:r w:rsidRPr="00AD70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Pr="005E1DA5">
        <w:rPr>
          <w:rFonts w:ascii="Times New Roman" w:eastAsia="Times New Roman" w:hAnsi="Times New Roman"/>
          <w:sz w:val="24"/>
          <w:szCs w:val="24"/>
          <w:lang w:eastAsia="ru-RU"/>
        </w:rPr>
        <w:t>представивши</w:t>
      </w:r>
      <w:r w:rsidR="001E3899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5E1DA5">
        <w:rPr>
          <w:rFonts w:ascii="Times New Roman" w:eastAsia="Times New Roman" w:hAnsi="Times New Roman"/>
          <w:sz w:val="24"/>
          <w:szCs w:val="24"/>
          <w:lang w:eastAsia="ru-RU"/>
        </w:rPr>
        <w:t xml:space="preserve">недостоверные </w:t>
      </w:r>
      <w:r w:rsidR="00EC660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  <w:r>
        <w:rPr>
          <w:rFonts w:ascii="Times New Roman" w:hAnsi="Times New Roman"/>
          <w:sz w:val="24"/>
        </w:rPr>
        <w:t>.</w:t>
      </w:r>
    </w:p>
    <w:p w:rsidR="001E3899" w:rsidRPr="001E3899" w:rsidRDefault="006A720F" w:rsidP="00DD018B">
      <w:pPr>
        <w:pStyle w:val="ac"/>
        <w:numPr>
          <w:ilvl w:val="1"/>
          <w:numId w:val="1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Организаторы </w:t>
      </w:r>
      <w:r w:rsidR="00EC6608">
        <w:rPr>
          <w:rFonts w:ascii="Times New Roman" w:hAnsi="Times New Roman"/>
          <w:color w:val="111111"/>
          <w:sz w:val="24"/>
          <w:szCs w:val="24"/>
        </w:rPr>
        <w:t>К</w:t>
      </w:r>
      <w:r w:rsidR="009F6358" w:rsidRPr="001E3899">
        <w:rPr>
          <w:rFonts w:ascii="Times New Roman" w:hAnsi="Times New Roman"/>
          <w:color w:val="111111"/>
          <w:sz w:val="24"/>
          <w:szCs w:val="24"/>
        </w:rPr>
        <w:t>онкурса сообщ</w:t>
      </w:r>
      <w:r>
        <w:rPr>
          <w:rFonts w:ascii="Times New Roman" w:hAnsi="Times New Roman"/>
          <w:color w:val="111111"/>
          <w:sz w:val="24"/>
          <w:szCs w:val="24"/>
        </w:rPr>
        <w:t>аю</w:t>
      </w:r>
      <w:r w:rsidR="001E3899">
        <w:rPr>
          <w:rFonts w:ascii="Times New Roman" w:hAnsi="Times New Roman"/>
          <w:color w:val="111111"/>
          <w:sz w:val="24"/>
          <w:szCs w:val="24"/>
        </w:rPr>
        <w:t>т П</w:t>
      </w:r>
      <w:r w:rsidR="009F6358" w:rsidRPr="001E3899">
        <w:rPr>
          <w:rFonts w:ascii="Times New Roman" w:hAnsi="Times New Roman"/>
          <w:color w:val="111111"/>
          <w:sz w:val="24"/>
          <w:szCs w:val="24"/>
        </w:rPr>
        <w:t xml:space="preserve">ретенденту об отказе в течение </w:t>
      </w:r>
      <w:r w:rsidR="00605CCB">
        <w:rPr>
          <w:rFonts w:ascii="Times New Roman" w:hAnsi="Times New Roman"/>
          <w:color w:val="111111"/>
          <w:sz w:val="24"/>
          <w:szCs w:val="24"/>
        </w:rPr>
        <w:t>3-х</w:t>
      </w:r>
      <w:r w:rsidR="009F6358" w:rsidRPr="001E3899">
        <w:rPr>
          <w:rFonts w:ascii="Times New Roman" w:hAnsi="Times New Roman"/>
          <w:color w:val="111111"/>
          <w:sz w:val="24"/>
          <w:szCs w:val="24"/>
        </w:rPr>
        <w:t xml:space="preserve"> дней с момента принятия решения.</w:t>
      </w:r>
    </w:p>
    <w:p w:rsidR="001E3899" w:rsidRPr="0029692F" w:rsidRDefault="007A6349" w:rsidP="00DD018B">
      <w:pPr>
        <w:pStyle w:val="ac"/>
        <w:numPr>
          <w:ilvl w:val="1"/>
          <w:numId w:val="11"/>
        </w:numPr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92F">
        <w:rPr>
          <w:rFonts w:ascii="Times New Roman" w:hAnsi="Times New Roman"/>
          <w:color w:val="000000" w:themeColor="text1"/>
          <w:sz w:val="24"/>
          <w:szCs w:val="24"/>
        </w:rPr>
        <w:t xml:space="preserve">Минимальное количество участников, </w:t>
      </w:r>
      <w:r w:rsidR="00605CCB" w:rsidRPr="0029692F">
        <w:rPr>
          <w:rFonts w:ascii="Times New Roman" w:hAnsi="Times New Roman"/>
          <w:color w:val="000000" w:themeColor="text1"/>
          <w:sz w:val="24"/>
          <w:szCs w:val="24"/>
        </w:rPr>
        <w:t>при котором провод</w:t>
      </w:r>
      <w:r w:rsidR="00495C67">
        <w:rPr>
          <w:rFonts w:ascii="Times New Roman" w:hAnsi="Times New Roman"/>
          <w:color w:val="000000" w:themeColor="text1"/>
          <w:sz w:val="24"/>
          <w:szCs w:val="24"/>
        </w:rPr>
        <w:t xml:space="preserve">ится Конкурс, -  </w:t>
      </w:r>
      <w:r w:rsidR="00605CCB" w:rsidRPr="0029692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9692F">
        <w:rPr>
          <w:rFonts w:ascii="Times New Roman" w:hAnsi="Times New Roman"/>
          <w:color w:val="000000" w:themeColor="text1"/>
          <w:sz w:val="24"/>
          <w:szCs w:val="24"/>
        </w:rPr>
        <w:t xml:space="preserve"> человек</w:t>
      </w:r>
      <w:r w:rsidR="00495C67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="00605CCB" w:rsidRPr="0029692F">
        <w:rPr>
          <w:rFonts w:ascii="Times New Roman" w:hAnsi="Times New Roman"/>
          <w:color w:val="000000" w:themeColor="text1"/>
          <w:sz w:val="24"/>
          <w:szCs w:val="24"/>
        </w:rPr>
        <w:t>на одно конкурсное задание</w:t>
      </w:r>
      <w:r w:rsidRPr="0029692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F6358" w:rsidRPr="0029692F">
        <w:rPr>
          <w:rFonts w:ascii="Times New Roman" w:hAnsi="Times New Roman"/>
          <w:color w:val="000000" w:themeColor="text1"/>
          <w:sz w:val="24"/>
          <w:szCs w:val="24"/>
        </w:rPr>
        <w:t xml:space="preserve">Максимальное количество участников в </w:t>
      </w:r>
      <w:r w:rsidR="00605CCB" w:rsidRPr="0029692F">
        <w:rPr>
          <w:rFonts w:ascii="Times New Roman" w:hAnsi="Times New Roman"/>
          <w:color w:val="000000" w:themeColor="text1"/>
          <w:sz w:val="24"/>
          <w:szCs w:val="24"/>
        </w:rPr>
        <w:t>одном конкурсном задании</w:t>
      </w:r>
      <w:r w:rsidR="009F6358" w:rsidRPr="0029692F">
        <w:rPr>
          <w:rFonts w:ascii="Times New Roman" w:hAnsi="Times New Roman"/>
          <w:color w:val="000000" w:themeColor="text1"/>
          <w:sz w:val="24"/>
          <w:szCs w:val="24"/>
        </w:rPr>
        <w:t xml:space="preserve"> ограничено до </w:t>
      </w:r>
      <w:r w:rsidR="0029692F" w:rsidRPr="002969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10 </w:t>
      </w:r>
      <w:r w:rsidR="009F6358" w:rsidRPr="0029692F">
        <w:rPr>
          <w:rFonts w:ascii="Times New Roman" w:hAnsi="Times New Roman"/>
          <w:color w:val="000000" w:themeColor="text1"/>
          <w:sz w:val="24"/>
          <w:szCs w:val="24"/>
        </w:rPr>
        <w:t>человек. В случае если ко</w:t>
      </w:r>
      <w:r w:rsidR="00EC6608" w:rsidRPr="0029692F">
        <w:rPr>
          <w:rFonts w:ascii="Times New Roman" w:hAnsi="Times New Roman"/>
          <w:color w:val="000000" w:themeColor="text1"/>
          <w:sz w:val="24"/>
          <w:szCs w:val="24"/>
        </w:rPr>
        <w:t>личество заявок на участие в К</w:t>
      </w:r>
      <w:r w:rsidR="009F6358" w:rsidRPr="0029692F">
        <w:rPr>
          <w:rFonts w:ascii="Times New Roman" w:hAnsi="Times New Roman"/>
          <w:color w:val="000000" w:themeColor="text1"/>
          <w:sz w:val="24"/>
          <w:szCs w:val="24"/>
        </w:rPr>
        <w:t xml:space="preserve">онкурсе превысит вышеуказанное число, </w:t>
      </w:r>
      <w:r w:rsidR="00EC6608" w:rsidRPr="0029692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F6358" w:rsidRPr="0029692F">
        <w:rPr>
          <w:rFonts w:ascii="Times New Roman" w:hAnsi="Times New Roman"/>
          <w:color w:val="000000" w:themeColor="text1"/>
          <w:sz w:val="24"/>
          <w:szCs w:val="24"/>
        </w:rPr>
        <w:t xml:space="preserve">рганизаторы </w:t>
      </w:r>
      <w:r w:rsidR="00EC6608" w:rsidRPr="0029692F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F6358" w:rsidRPr="0029692F">
        <w:rPr>
          <w:rFonts w:ascii="Times New Roman" w:hAnsi="Times New Roman"/>
          <w:color w:val="000000" w:themeColor="text1"/>
          <w:sz w:val="24"/>
          <w:szCs w:val="24"/>
        </w:rPr>
        <w:t xml:space="preserve">онкурса производят отбор заявок и в срок до </w:t>
      </w:r>
      <w:r w:rsidR="009F6358" w:rsidRPr="0029692F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10214F" w:rsidRPr="0029692F"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="009F6358" w:rsidRPr="002969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10214F" w:rsidRPr="0029692F">
        <w:rPr>
          <w:rFonts w:ascii="Times New Roman" w:hAnsi="Times New Roman"/>
          <w:b/>
          <w:color w:val="000000" w:themeColor="text1"/>
          <w:sz w:val="24"/>
          <w:szCs w:val="24"/>
        </w:rPr>
        <w:t>апреля</w:t>
      </w:r>
      <w:r w:rsidR="009F6358" w:rsidRPr="002969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</w:t>
      </w:r>
      <w:r w:rsidR="0010214F" w:rsidRPr="0029692F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9F6358" w:rsidRPr="002969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  <w:r w:rsidR="009F6358" w:rsidRPr="0029692F">
        <w:rPr>
          <w:rFonts w:ascii="Times New Roman" w:hAnsi="Times New Roman"/>
          <w:color w:val="000000" w:themeColor="text1"/>
          <w:sz w:val="24"/>
          <w:szCs w:val="24"/>
        </w:rPr>
        <w:t xml:space="preserve"> сообщают о принятом решении </w:t>
      </w:r>
      <w:r w:rsidR="00EC6608" w:rsidRPr="0029692F">
        <w:rPr>
          <w:rFonts w:ascii="Times New Roman" w:hAnsi="Times New Roman"/>
          <w:color w:val="000000" w:themeColor="text1"/>
          <w:sz w:val="24"/>
          <w:szCs w:val="24"/>
        </w:rPr>
        <w:t>Претенденту</w:t>
      </w:r>
      <w:r w:rsidR="009F6358" w:rsidRPr="0029692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85534" w:rsidRDefault="00085534" w:rsidP="00085534">
      <w:pPr>
        <w:pStyle w:val="ac"/>
        <w:tabs>
          <w:tab w:val="left" w:pos="851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495C67" w:rsidRDefault="00495C67" w:rsidP="00085534">
      <w:pPr>
        <w:pStyle w:val="ac"/>
        <w:tabs>
          <w:tab w:val="left" w:pos="851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8C6368" w:rsidRDefault="008C6368" w:rsidP="008C6368">
      <w:pPr>
        <w:pStyle w:val="ac"/>
        <w:ind w:left="720"/>
        <w:jc w:val="both"/>
        <w:rPr>
          <w:rFonts w:ascii="Times New Roman" w:hAnsi="Times New Roman"/>
          <w:sz w:val="24"/>
          <w:szCs w:val="24"/>
        </w:rPr>
      </w:pPr>
    </w:p>
    <w:p w:rsidR="006A720F" w:rsidRDefault="006A720F" w:rsidP="008C6368">
      <w:pPr>
        <w:pStyle w:val="ac"/>
        <w:ind w:left="720"/>
        <w:jc w:val="both"/>
        <w:rPr>
          <w:rFonts w:ascii="Times New Roman" w:hAnsi="Times New Roman"/>
          <w:sz w:val="24"/>
          <w:szCs w:val="24"/>
        </w:rPr>
      </w:pPr>
    </w:p>
    <w:p w:rsidR="001E3899" w:rsidRPr="001E3899" w:rsidRDefault="009F6358" w:rsidP="00154CF6">
      <w:pPr>
        <w:numPr>
          <w:ilvl w:val="0"/>
          <w:numId w:val="11"/>
        </w:numPr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1E3899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ПОРЯДОК ПРОВЕДЕНИЯ КОНКУРСА</w:t>
      </w:r>
    </w:p>
    <w:p w:rsidR="001E3899" w:rsidRPr="00847584" w:rsidRDefault="001E3899" w:rsidP="001E3899">
      <w:pPr>
        <w:pStyle w:val="ac"/>
        <w:numPr>
          <w:ilvl w:val="1"/>
          <w:numId w:val="11"/>
        </w:numPr>
        <w:jc w:val="both"/>
        <w:rPr>
          <w:rFonts w:ascii="Times New Roman" w:hAnsi="Times New Roman"/>
          <w:sz w:val="28"/>
          <w:szCs w:val="24"/>
        </w:rPr>
      </w:pPr>
      <w:r w:rsidRPr="001E3899">
        <w:rPr>
          <w:rFonts w:ascii="Times New Roman" w:hAnsi="Times New Roman"/>
          <w:sz w:val="24"/>
        </w:rPr>
        <w:t xml:space="preserve">Во время регистрации </w:t>
      </w:r>
      <w:r w:rsidR="00EC6608">
        <w:rPr>
          <w:rFonts w:ascii="Times New Roman" w:hAnsi="Times New Roman"/>
          <w:sz w:val="24"/>
        </w:rPr>
        <w:t>У</w:t>
      </w:r>
      <w:r w:rsidR="00A963F3">
        <w:rPr>
          <w:rFonts w:ascii="Times New Roman" w:hAnsi="Times New Roman"/>
          <w:sz w:val="24"/>
        </w:rPr>
        <w:t>частники</w:t>
      </w:r>
      <w:r w:rsidRPr="001E3899">
        <w:rPr>
          <w:rFonts w:ascii="Times New Roman" w:hAnsi="Times New Roman"/>
          <w:sz w:val="24"/>
        </w:rPr>
        <w:t xml:space="preserve"> получают бейджи с указанием номера выхода на соревнования</w:t>
      </w:r>
      <w:r w:rsidR="00A963F3">
        <w:rPr>
          <w:rFonts w:ascii="Times New Roman" w:hAnsi="Times New Roman"/>
          <w:sz w:val="24"/>
        </w:rPr>
        <w:t>,</w:t>
      </w:r>
      <w:r w:rsidRPr="001E3899">
        <w:rPr>
          <w:rFonts w:ascii="Times New Roman" w:hAnsi="Times New Roman"/>
          <w:sz w:val="24"/>
        </w:rPr>
        <w:t xml:space="preserve"> дальнейшее их участие проходит под этими номерами.</w:t>
      </w:r>
    </w:p>
    <w:p w:rsidR="001E3899" w:rsidRPr="001E3899" w:rsidRDefault="009F6358" w:rsidP="001E3899">
      <w:pPr>
        <w:pStyle w:val="ac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E3899">
        <w:rPr>
          <w:rFonts w:ascii="Times New Roman" w:hAnsi="Times New Roman"/>
          <w:sz w:val="24"/>
          <w:szCs w:val="24"/>
        </w:rPr>
        <w:t xml:space="preserve">Организаторы </w:t>
      </w:r>
      <w:r w:rsidR="001E3899" w:rsidRPr="001E3899">
        <w:rPr>
          <w:rFonts w:ascii="Times New Roman" w:hAnsi="Times New Roman"/>
          <w:sz w:val="24"/>
          <w:szCs w:val="24"/>
        </w:rPr>
        <w:t xml:space="preserve"> К</w:t>
      </w:r>
      <w:r w:rsidRPr="001E3899">
        <w:rPr>
          <w:rFonts w:ascii="Times New Roman" w:hAnsi="Times New Roman"/>
          <w:sz w:val="24"/>
          <w:szCs w:val="24"/>
        </w:rPr>
        <w:t xml:space="preserve">онкурса предоставляют </w:t>
      </w:r>
      <w:r w:rsidR="00EC6608">
        <w:rPr>
          <w:rFonts w:ascii="Times New Roman" w:hAnsi="Times New Roman"/>
          <w:sz w:val="24"/>
          <w:szCs w:val="24"/>
        </w:rPr>
        <w:t xml:space="preserve">необходимое оборудование и инвентарь: </w:t>
      </w:r>
      <w:r w:rsidRPr="001E3899">
        <w:rPr>
          <w:rFonts w:ascii="Times New Roman" w:hAnsi="Times New Roman"/>
          <w:sz w:val="24"/>
          <w:szCs w:val="24"/>
        </w:rPr>
        <w:t xml:space="preserve">столы, стулья, </w:t>
      </w:r>
      <w:r w:rsidR="00605CCB">
        <w:rPr>
          <w:rFonts w:ascii="Times New Roman" w:hAnsi="Times New Roman"/>
          <w:sz w:val="24"/>
          <w:szCs w:val="24"/>
        </w:rPr>
        <w:t>оборудование, расходные материалы</w:t>
      </w:r>
      <w:r w:rsidR="00EC6608">
        <w:rPr>
          <w:rFonts w:ascii="Times New Roman" w:hAnsi="Times New Roman"/>
          <w:sz w:val="24"/>
          <w:szCs w:val="24"/>
        </w:rPr>
        <w:t xml:space="preserve"> и т.п.</w:t>
      </w:r>
    </w:p>
    <w:p w:rsidR="001E3899" w:rsidRDefault="009F6358" w:rsidP="009F6358">
      <w:pPr>
        <w:pStyle w:val="ac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E3899">
        <w:rPr>
          <w:rFonts w:ascii="Times New Roman" w:hAnsi="Times New Roman"/>
          <w:sz w:val="24"/>
          <w:szCs w:val="24"/>
        </w:rPr>
        <w:t>В целях обеспечения объективности пр</w:t>
      </w:r>
      <w:r w:rsidR="001E3899">
        <w:rPr>
          <w:rFonts w:ascii="Times New Roman" w:hAnsi="Times New Roman"/>
          <w:sz w:val="24"/>
          <w:szCs w:val="24"/>
        </w:rPr>
        <w:t>оведения К</w:t>
      </w:r>
      <w:r w:rsidRPr="001E3899">
        <w:rPr>
          <w:rFonts w:ascii="Times New Roman" w:hAnsi="Times New Roman"/>
          <w:sz w:val="24"/>
          <w:szCs w:val="24"/>
        </w:rPr>
        <w:t>онкурса</w:t>
      </w:r>
      <w:r w:rsidR="001E3899">
        <w:rPr>
          <w:rFonts w:ascii="Times New Roman" w:hAnsi="Times New Roman"/>
          <w:sz w:val="24"/>
          <w:szCs w:val="24"/>
        </w:rPr>
        <w:t>,</w:t>
      </w:r>
      <w:r w:rsidRPr="001E3899">
        <w:rPr>
          <w:rFonts w:ascii="Times New Roman" w:hAnsi="Times New Roman"/>
          <w:sz w:val="24"/>
          <w:szCs w:val="24"/>
        </w:rPr>
        <w:t xml:space="preserve"> рабочие места, время, очередность выступления </w:t>
      </w:r>
      <w:r w:rsidR="001E3899">
        <w:rPr>
          <w:rFonts w:ascii="Times New Roman" w:hAnsi="Times New Roman"/>
          <w:sz w:val="24"/>
          <w:szCs w:val="24"/>
        </w:rPr>
        <w:t>распределяются между У</w:t>
      </w:r>
      <w:r w:rsidRPr="001E3899">
        <w:rPr>
          <w:rFonts w:ascii="Times New Roman" w:hAnsi="Times New Roman"/>
          <w:sz w:val="24"/>
          <w:szCs w:val="24"/>
        </w:rPr>
        <w:t>частниками по результатам жеребьевки, выполненная работа предъявляется для оценки под номер</w:t>
      </w:r>
      <w:r w:rsidR="001E3899">
        <w:rPr>
          <w:rFonts w:ascii="Times New Roman" w:hAnsi="Times New Roman"/>
          <w:sz w:val="24"/>
          <w:szCs w:val="24"/>
        </w:rPr>
        <w:t>ами</w:t>
      </w:r>
      <w:r w:rsidRPr="001E3899">
        <w:rPr>
          <w:rFonts w:ascii="Times New Roman" w:hAnsi="Times New Roman"/>
          <w:sz w:val="24"/>
          <w:szCs w:val="24"/>
        </w:rPr>
        <w:t xml:space="preserve">. </w:t>
      </w:r>
    </w:p>
    <w:p w:rsidR="001E3899" w:rsidRDefault="009F6358" w:rsidP="009F6358">
      <w:pPr>
        <w:pStyle w:val="ac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E3899">
        <w:rPr>
          <w:rFonts w:ascii="Times New Roman" w:hAnsi="Times New Roman"/>
          <w:sz w:val="24"/>
          <w:szCs w:val="24"/>
        </w:rPr>
        <w:t xml:space="preserve">График выступления </w:t>
      </w:r>
      <w:r w:rsidR="001E3899">
        <w:rPr>
          <w:rFonts w:ascii="Times New Roman" w:hAnsi="Times New Roman"/>
          <w:sz w:val="24"/>
          <w:szCs w:val="24"/>
        </w:rPr>
        <w:t>У</w:t>
      </w:r>
      <w:r w:rsidRPr="001E3899">
        <w:rPr>
          <w:rFonts w:ascii="Times New Roman" w:hAnsi="Times New Roman"/>
          <w:sz w:val="24"/>
          <w:szCs w:val="24"/>
        </w:rPr>
        <w:t xml:space="preserve">частников соблюдается неукоснительно. </w:t>
      </w:r>
    </w:p>
    <w:p w:rsidR="001E3899" w:rsidRDefault="001E3899" w:rsidP="009F6358">
      <w:pPr>
        <w:pStyle w:val="ac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Явка У</w:t>
      </w:r>
      <w:r w:rsidR="009F6358" w:rsidRPr="001E3899">
        <w:rPr>
          <w:rFonts w:ascii="Times New Roman" w:hAnsi="Times New Roman"/>
          <w:sz w:val="24"/>
          <w:szCs w:val="24"/>
        </w:rPr>
        <w:t xml:space="preserve">частников на соревнования </w:t>
      </w:r>
      <w:r w:rsidR="00605CCB">
        <w:rPr>
          <w:rFonts w:ascii="Times New Roman" w:hAnsi="Times New Roman"/>
          <w:sz w:val="24"/>
          <w:szCs w:val="24"/>
        </w:rPr>
        <w:t>не менее чем за 40 минут</w:t>
      </w:r>
      <w:r w:rsidR="009F6358" w:rsidRPr="001E3899">
        <w:rPr>
          <w:rFonts w:ascii="Times New Roman" w:hAnsi="Times New Roman"/>
          <w:sz w:val="24"/>
          <w:szCs w:val="24"/>
        </w:rPr>
        <w:t xml:space="preserve"> до назначенного времени. Весь перечень </w:t>
      </w:r>
      <w:r w:rsidR="00605CCB" w:rsidRPr="001E3899">
        <w:rPr>
          <w:rFonts w:ascii="Times New Roman" w:hAnsi="Times New Roman"/>
          <w:sz w:val="24"/>
          <w:szCs w:val="24"/>
        </w:rPr>
        <w:t xml:space="preserve">столы, стулья, </w:t>
      </w:r>
      <w:r w:rsidR="00605CCB">
        <w:rPr>
          <w:rFonts w:ascii="Times New Roman" w:hAnsi="Times New Roman"/>
          <w:sz w:val="24"/>
          <w:szCs w:val="24"/>
        </w:rPr>
        <w:t xml:space="preserve">оборудование, расходные материалы и т.п. </w:t>
      </w:r>
      <w:r w:rsidR="009F6358" w:rsidRPr="001E3899">
        <w:rPr>
          <w:rFonts w:ascii="Times New Roman" w:hAnsi="Times New Roman"/>
          <w:sz w:val="24"/>
          <w:szCs w:val="24"/>
        </w:rPr>
        <w:t xml:space="preserve">сообщается на организационном собрании перед </w:t>
      </w:r>
      <w:r>
        <w:rPr>
          <w:rFonts w:ascii="Times New Roman" w:hAnsi="Times New Roman"/>
          <w:sz w:val="24"/>
          <w:szCs w:val="24"/>
        </w:rPr>
        <w:t>началом К</w:t>
      </w:r>
      <w:r w:rsidR="009F6358" w:rsidRPr="001E3899">
        <w:rPr>
          <w:rFonts w:ascii="Times New Roman" w:hAnsi="Times New Roman"/>
          <w:sz w:val="24"/>
          <w:szCs w:val="24"/>
        </w:rPr>
        <w:t>онкурс</w:t>
      </w:r>
      <w:r>
        <w:rPr>
          <w:rFonts w:ascii="Times New Roman" w:hAnsi="Times New Roman"/>
          <w:sz w:val="24"/>
          <w:szCs w:val="24"/>
        </w:rPr>
        <w:t>а</w:t>
      </w:r>
      <w:r w:rsidR="009F6358" w:rsidRPr="001E3899">
        <w:rPr>
          <w:rFonts w:ascii="Times New Roman" w:hAnsi="Times New Roman"/>
          <w:sz w:val="24"/>
          <w:szCs w:val="24"/>
        </w:rPr>
        <w:t>.</w:t>
      </w:r>
    </w:p>
    <w:p w:rsidR="00154CF6" w:rsidRDefault="001E3899" w:rsidP="00154CF6">
      <w:pPr>
        <w:pStyle w:val="ac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К</w:t>
      </w:r>
      <w:r w:rsidR="009F6358" w:rsidRPr="001E3899">
        <w:rPr>
          <w:rFonts w:ascii="Times New Roman" w:hAnsi="Times New Roman"/>
          <w:sz w:val="24"/>
          <w:szCs w:val="24"/>
        </w:rPr>
        <w:t xml:space="preserve">онкурса включают </w:t>
      </w:r>
      <w:r w:rsidR="009F6358" w:rsidRPr="003E2AE0">
        <w:rPr>
          <w:rFonts w:ascii="Times New Roman" w:hAnsi="Times New Roman"/>
          <w:sz w:val="24"/>
          <w:szCs w:val="24"/>
        </w:rPr>
        <w:t>теоретические</w:t>
      </w:r>
      <w:r w:rsidR="00A963F3">
        <w:rPr>
          <w:rFonts w:ascii="Times New Roman" w:hAnsi="Times New Roman"/>
          <w:sz w:val="24"/>
          <w:szCs w:val="24"/>
        </w:rPr>
        <w:t xml:space="preserve"> и</w:t>
      </w:r>
      <w:r w:rsidR="009F6358" w:rsidRPr="001E3899">
        <w:rPr>
          <w:rFonts w:ascii="Times New Roman" w:hAnsi="Times New Roman"/>
          <w:sz w:val="24"/>
          <w:szCs w:val="24"/>
        </w:rPr>
        <w:t xml:space="preserve"> практические задания, а также п</w:t>
      </w:r>
      <w:r w:rsidR="00605CCB">
        <w:rPr>
          <w:rFonts w:ascii="Times New Roman" w:hAnsi="Times New Roman"/>
          <w:sz w:val="24"/>
          <w:szCs w:val="24"/>
        </w:rPr>
        <w:t>редставление домашнего задания</w:t>
      </w:r>
      <w:r w:rsidR="009F6358" w:rsidRPr="001E3899">
        <w:rPr>
          <w:rFonts w:ascii="Times New Roman" w:hAnsi="Times New Roman"/>
          <w:sz w:val="24"/>
          <w:szCs w:val="24"/>
        </w:rPr>
        <w:t xml:space="preserve">. </w:t>
      </w:r>
    </w:p>
    <w:p w:rsidR="00A963F3" w:rsidRPr="00085534" w:rsidRDefault="00A963F3" w:rsidP="00EC6608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85534">
        <w:rPr>
          <w:color w:val="000000" w:themeColor="text1"/>
        </w:rPr>
        <w:t>Домашнее задание заключается в необходимости проведения презентации: рассказ о себе, о предприятии</w:t>
      </w:r>
      <w:r w:rsidR="00B10621" w:rsidRPr="00085534">
        <w:rPr>
          <w:color w:val="000000" w:themeColor="text1"/>
        </w:rPr>
        <w:t>,</w:t>
      </w:r>
      <w:r w:rsidRPr="00085534">
        <w:rPr>
          <w:color w:val="000000" w:themeColor="text1"/>
        </w:rPr>
        <w:t xml:space="preserve"> о профессии. </w:t>
      </w:r>
      <w:r w:rsidR="00B10621" w:rsidRPr="00085534">
        <w:rPr>
          <w:color w:val="000000" w:themeColor="text1"/>
        </w:rPr>
        <w:t xml:space="preserve">Участники номинации «Лучшая команда специалистов» представляют презентацию команды. </w:t>
      </w:r>
      <w:r w:rsidRPr="00085534">
        <w:rPr>
          <w:color w:val="000000" w:themeColor="text1"/>
        </w:rPr>
        <w:t xml:space="preserve">Время на презентацию каждого участника </w:t>
      </w:r>
      <w:r w:rsidR="00A20E52" w:rsidRPr="00085534">
        <w:rPr>
          <w:color w:val="000000" w:themeColor="text1"/>
        </w:rPr>
        <w:t>5</w:t>
      </w:r>
      <w:r w:rsidR="00B10621" w:rsidRPr="00085534">
        <w:rPr>
          <w:color w:val="000000" w:themeColor="text1"/>
        </w:rPr>
        <w:t>-7 минут, команды участников 10-</w:t>
      </w:r>
      <w:r w:rsidR="00A20E52" w:rsidRPr="00085534">
        <w:rPr>
          <w:color w:val="000000" w:themeColor="text1"/>
        </w:rPr>
        <w:t>15</w:t>
      </w:r>
      <w:r w:rsidRPr="00085534">
        <w:rPr>
          <w:color w:val="000000" w:themeColor="text1"/>
        </w:rPr>
        <w:t xml:space="preserve"> минут.</w:t>
      </w:r>
      <w:r w:rsidR="00657983" w:rsidRPr="00085534">
        <w:rPr>
          <w:color w:val="000000" w:themeColor="text1"/>
        </w:rPr>
        <w:t xml:space="preserve"> </w:t>
      </w:r>
    </w:p>
    <w:p w:rsidR="00154CF6" w:rsidRPr="00154CF6" w:rsidRDefault="00154CF6" w:rsidP="00154CF6">
      <w:pPr>
        <w:pStyle w:val="ac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54CF6">
        <w:rPr>
          <w:rFonts w:ascii="Times New Roman" w:hAnsi="Times New Roman"/>
          <w:sz w:val="24"/>
        </w:rPr>
        <w:t xml:space="preserve">Во время проведения соревнований </w:t>
      </w:r>
      <w:r>
        <w:rPr>
          <w:rFonts w:ascii="Times New Roman" w:hAnsi="Times New Roman"/>
          <w:sz w:val="24"/>
        </w:rPr>
        <w:t>У</w:t>
      </w:r>
      <w:r w:rsidRPr="00154CF6">
        <w:rPr>
          <w:rFonts w:ascii="Times New Roman" w:hAnsi="Times New Roman"/>
          <w:sz w:val="24"/>
        </w:rPr>
        <w:t xml:space="preserve">частники </w:t>
      </w:r>
      <w:r w:rsidR="003F06B3">
        <w:rPr>
          <w:rFonts w:ascii="Times New Roman" w:hAnsi="Times New Roman"/>
          <w:sz w:val="24"/>
        </w:rPr>
        <w:t>находятся в отдельном помещении</w:t>
      </w:r>
      <w:r w:rsidRPr="00154CF6">
        <w:rPr>
          <w:rFonts w:ascii="Times New Roman" w:hAnsi="Times New Roman"/>
          <w:sz w:val="24"/>
        </w:rPr>
        <w:t xml:space="preserve">. </w:t>
      </w:r>
    </w:p>
    <w:p w:rsidR="00576B56" w:rsidRDefault="009F6358" w:rsidP="000A6AD7">
      <w:pPr>
        <w:pStyle w:val="ac"/>
        <w:numPr>
          <w:ilvl w:val="1"/>
          <w:numId w:val="1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E3899">
        <w:rPr>
          <w:rFonts w:ascii="Times New Roman" w:hAnsi="Times New Roman"/>
          <w:sz w:val="24"/>
          <w:szCs w:val="24"/>
        </w:rPr>
        <w:t xml:space="preserve">Перед выполнением практических заданий с </w:t>
      </w:r>
      <w:r w:rsidR="001E3899">
        <w:rPr>
          <w:rFonts w:ascii="Times New Roman" w:hAnsi="Times New Roman"/>
          <w:sz w:val="24"/>
          <w:szCs w:val="24"/>
        </w:rPr>
        <w:t>Участниками</w:t>
      </w:r>
      <w:r w:rsidRPr="001E3899">
        <w:rPr>
          <w:rFonts w:ascii="Times New Roman" w:hAnsi="Times New Roman"/>
          <w:sz w:val="24"/>
          <w:szCs w:val="24"/>
        </w:rPr>
        <w:t xml:space="preserve"> </w:t>
      </w:r>
      <w:r w:rsidR="003F06B3">
        <w:rPr>
          <w:rFonts w:ascii="Times New Roman" w:hAnsi="Times New Roman"/>
          <w:sz w:val="24"/>
          <w:szCs w:val="24"/>
        </w:rPr>
        <w:t xml:space="preserve">проводится </w:t>
      </w:r>
      <w:r w:rsidRPr="001E3899">
        <w:rPr>
          <w:rFonts w:ascii="Times New Roman" w:hAnsi="Times New Roman"/>
          <w:sz w:val="24"/>
          <w:szCs w:val="24"/>
        </w:rPr>
        <w:t xml:space="preserve">жеребьевка рабочих мест. При проведении практических заданий </w:t>
      </w:r>
      <w:r w:rsidR="001E3899">
        <w:rPr>
          <w:rFonts w:ascii="Times New Roman" w:hAnsi="Times New Roman"/>
          <w:sz w:val="24"/>
          <w:szCs w:val="24"/>
        </w:rPr>
        <w:t>У</w:t>
      </w:r>
      <w:r w:rsidRPr="001E3899">
        <w:rPr>
          <w:rFonts w:ascii="Times New Roman" w:hAnsi="Times New Roman"/>
          <w:sz w:val="24"/>
          <w:szCs w:val="24"/>
        </w:rPr>
        <w:t xml:space="preserve">частники </w:t>
      </w:r>
      <w:r w:rsidR="00605CCB">
        <w:rPr>
          <w:rFonts w:ascii="Times New Roman" w:hAnsi="Times New Roman"/>
          <w:sz w:val="24"/>
          <w:szCs w:val="24"/>
        </w:rPr>
        <w:t xml:space="preserve">имеют </w:t>
      </w:r>
      <w:r w:rsidRPr="00605CCB">
        <w:rPr>
          <w:rFonts w:ascii="Times New Roman" w:hAnsi="Times New Roman"/>
          <w:sz w:val="24"/>
          <w:szCs w:val="24"/>
        </w:rPr>
        <w:t>одинаковы</w:t>
      </w:r>
      <w:r w:rsidR="00605CCB">
        <w:rPr>
          <w:rFonts w:ascii="Times New Roman" w:hAnsi="Times New Roman"/>
          <w:sz w:val="24"/>
          <w:szCs w:val="24"/>
        </w:rPr>
        <w:t>е условия.</w:t>
      </w:r>
    </w:p>
    <w:p w:rsidR="009F6358" w:rsidRPr="00576B56" w:rsidRDefault="0054744F" w:rsidP="00DD018B">
      <w:pPr>
        <w:pStyle w:val="a3"/>
        <w:numPr>
          <w:ilvl w:val="1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color w:val="000000"/>
        </w:rPr>
      </w:pPr>
      <w:r>
        <w:t>После получения задания</w:t>
      </w:r>
      <w:r w:rsidR="009F6358" w:rsidRPr="00576B56">
        <w:t xml:space="preserve"> Конкурсантам предоставляется возможность в течение </w:t>
      </w:r>
      <w:r w:rsidR="00576B56" w:rsidRPr="00576B56">
        <w:t xml:space="preserve">5 минут </w:t>
      </w:r>
      <w:r w:rsidR="009F6358" w:rsidRPr="00576B56">
        <w:t>ознакомит</w:t>
      </w:r>
      <w:r w:rsidR="00576B56">
        <w:t>ь</w:t>
      </w:r>
      <w:r w:rsidR="009F6358" w:rsidRPr="00576B56">
        <w:t xml:space="preserve">ся с рабочим местом. </w:t>
      </w:r>
    </w:p>
    <w:p w:rsidR="00154CF6" w:rsidRPr="00154CF6" w:rsidRDefault="00154CF6" w:rsidP="00DD018B">
      <w:pPr>
        <w:numPr>
          <w:ilvl w:val="1"/>
          <w:numId w:val="11"/>
        </w:numPr>
        <w:tabs>
          <w:tab w:val="left" w:pos="851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CF6">
        <w:rPr>
          <w:rFonts w:ascii="Times New Roman" w:hAnsi="Times New Roman"/>
          <w:sz w:val="24"/>
        </w:rPr>
        <w:t xml:space="preserve">По решению Жюри за грубые нарушения техники безопасности и </w:t>
      </w:r>
      <w:r>
        <w:rPr>
          <w:rFonts w:ascii="Times New Roman" w:hAnsi="Times New Roman"/>
          <w:sz w:val="24"/>
        </w:rPr>
        <w:t>грубые профессиональные ошибки У</w:t>
      </w:r>
      <w:r w:rsidRPr="00154CF6">
        <w:rPr>
          <w:rFonts w:ascii="Times New Roman" w:hAnsi="Times New Roman"/>
          <w:sz w:val="24"/>
        </w:rPr>
        <w:t xml:space="preserve">частник </w:t>
      </w:r>
      <w:r>
        <w:rPr>
          <w:rFonts w:ascii="Times New Roman" w:hAnsi="Times New Roman"/>
          <w:sz w:val="24"/>
        </w:rPr>
        <w:t>К</w:t>
      </w:r>
      <w:r w:rsidRPr="00154CF6">
        <w:rPr>
          <w:rFonts w:ascii="Times New Roman" w:hAnsi="Times New Roman"/>
          <w:sz w:val="24"/>
        </w:rPr>
        <w:t>онкурса мо</w:t>
      </w:r>
      <w:r>
        <w:rPr>
          <w:rFonts w:ascii="Times New Roman" w:hAnsi="Times New Roman"/>
          <w:sz w:val="24"/>
        </w:rPr>
        <w:t>жет</w:t>
      </w:r>
      <w:r w:rsidRPr="00154CF6">
        <w:rPr>
          <w:rFonts w:ascii="Times New Roman" w:hAnsi="Times New Roman"/>
          <w:sz w:val="24"/>
        </w:rPr>
        <w:t xml:space="preserve"> быть дисквалифицирован</w:t>
      </w:r>
      <w:r>
        <w:rPr>
          <w:rFonts w:ascii="Times New Roman" w:hAnsi="Times New Roman"/>
          <w:sz w:val="24"/>
        </w:rPr>
        <w:t xml:space="preserve"> и </w:t>
      </w:r>
      <w:r w:rsidRPr="00B51E1D">
        <w:rPr>
          <w:rFonts w:ascii="Times New Roman" w:eastAsia="Times New Roman" w:hAnsi="Times New Roman"/>
          <w:sz w:val="24"/>
          <w:szCs w:val="24"/>
          <w:lang w:eastAsia="ru-RU"/>
        </w:rPr>
        <w:t>отстранен от дальнейшего выполнения задания</w:t>
      </w:r>
      <w:r w:rsidRPr="00154CF6">
        <w:rPr>
          <w:rFonts w:ascii="Times New Roman" w:hAnsi="Times New Roman"/>
          <w:sz w:val="24"/>
        </w:rPr>
        <w:t>.</w:t>
      </w:r>
    </w:p>
    <w:p w:rsidR="009F6358" w:rsidRPr="00294CFA" w:rsidRDefault="009F6358" w:rsidP="00DD018B">
      <w:pPr>
        <w:pStyle w:val="a3"/>
        <w:numPr>
          <w:ilvl w:val="1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</w:pPr>
      <w:r w:rsidRPr="00294CFA">
        <w:t xml:space="preserve">Конкурс проводится в течение </w:t>
      </w:r>
      <w:r w:rsidR="00605CCB" w:rsidRPr="00294CFA">
        <w:t>одного дня</w:t>
      </w:r>
      <w:r w:rsidRPr="00294CFA">
        <w:t xml:space="preserve"> и состоит из </w:t>
      </w:r>
      <w:r w:rsidR="00C51DD4" w:rsidRPr="005F38C0">
        <w:rPr>
          <w:color w:val="000000" w:themeColor="text1"/>
        </w:rPr>
        <w:t>4</w:t>
      </w:r>
      <w:r w:rsidR="00294CFA" w:rsidRPr="005F38C0">
        <w:rPr>
          <w:color w:val="000000" w:themeColor="text1"/>
        </w:rPr>
        <w:t>-</w:t>
      </w:r>
      <w:r w:rsidR="00294CFA">
        <w:t>х</w:t>
      </w:r>
      <w:r w:rsidR="00605CCB" w:rsidRPr="00294CFA">
        <w:t xml:space="preserve"> этапов.</w:t>
      </w:r>
    </w:p>
    <w:p w:rsidR="009F6358" w:rsidRPr="00294CFA" w:rsidRDefault="009F6358" w:rsidP="009F6358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40"/>
        </w:rPr>
      </w:pPr>
    </w:p>
    <w:p w:rsidR="00B159E5" w:rsidRPr="00294CFA" w:rsidRDefault="00B159E5" w:rsidP="00847584">
      <w:pPr>
        <w:numPr>
          <w:ilvl w:val="0"/>
          <w:numId w:val="11"/>
        </w:numPr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294CFA"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  <w:t xml:space="preserve">РЕГЛАМЕНТ </w:t>
      </w:r>
      <w:r w:rsidR="00A963F3" w:rsidRPr="00294CFA"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94CFA"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  <w:t>ПРОВЕДЕНИЯ КОНКУРСА</w:t>
      </w:r>
    </w:p>
    <w:p w:rsidR="009F6358" w:rsidRPr="00085534" w:rsidRDefault="00605CCB" w:rsidP="00B159E5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000000" w:themeColor="text1"/>
          <w:sz w:val="28"/>
        </w:rPr>
      </w:pPr>
      <w:r w:rsidRPr="00085534">
        <w:rPr>
          <w:b/>
          <w:color w:val="000000" w:themeColor="text1"/>
          <w:sz w:val="28"/>
        </w:rPr>
        <w:t xml:space="preserve">Этапы </w:t>
      </w:r>
      <w:r w:rsidR="00154CF6" w:rsidRPr="00085534">
        <w:rPr>
          <w:b/>
          <w:color w:val="000000" w:themeColor="text1"/>
          <w:sz w:val="28"/>
        </w:rPr>
        <w:t>Конкурса</w:t>
      </w:r>
      <w:r w:rsidR="00B159E5" w:rsidRPr="00085534">
        <w:rPr>
          <w:b/>
          <w:color w:val="000000" w:themeColor="text1"/>
          <w:sz w:val="28"/>
        </w:rPr>
        <w:t>:</w:t>
      </w:r>
    </w:p>
    <w:p w:rsidR="00E40C13" w:rsidRPr="00085534" w:rsidRDefault="00E40C13" w:rsidP="00E40C13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b/>
          <w:color w:val="000000" w:themeColor="text1"/>
          <w:sz w:val="28"/>
        </w:rPr>
      </w:pPr>
    </w:p>
    <w:p w:rsidR="009F6358" w:rsidRPr="00085534" w:rsidRDefault="009F6358" w:rsidP="00B159E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4"/>
          <w:color w:val="000000" w:themeColor="text1"/>
          <w:u w:val="single"/>
          <w:bdr w:val="none" w:sz="0" w:space="0" w:color="auto" w:frame="1"/>
        </w:rPr>
      </w:pPr>
      <w:r w:rsidRPr="00085534">
        <w:rPr>
          <w:rStyle w:val="a4"/>
          <w:color w:val="000000" w:themeColor="text1"/>
          <w:u w:val="single"/>
          <w:bdr w:val="none" w:sz="0" w:space="0" w:color="auto" w:frame="1"/>
        </w:rPr>
        <w:t>Первый этап: «</w:t>
      </w:r>
      <w:r w:rsidR="0013013E" w:rsidRPr="00085534">
        <w:rPr>
          <w:rStyle w:val="a4"/>
          <w:color w:val="000000" w:themeColor="text1"/>
          <w:u w:val="single"/>
          <w:bdr w:val="none" w:sz="0" w:space="0" w:color="auto" w:frame="1"/>
        </w:rPr>
        <w:t>ВИЗИТНАЯ КАРТОЧКА</w:t>
      </w:r>
      <w:r w:rsidRPr="00085534">
        <w:rPr>
          <w:rStyle w:val="a4"/>
          <w:color w:val="000000" w:themeColor="text1"/>
          <w:u w:val="single"/>
          <w:bdr w:val="none" w:sz="0" w:space="0" w:color="auto" w:frame="1"/>
        </w:rPr>
        <w:t>»</w:t>
      </w:r>
      <w:r w:rsidR="00154CF6" w:rsidRPr="00085534">
        <w:rPr>
          <w:rStyle w:val="a4"/>
          <w:color w:val="000000" w:themeColor="text1"/>
          <w:u w:val="single"/>
          <w:bdr w:val="none" w:sz="0" w:space="0" w:color="auto" w:frame="1"/>
        </w:rPr>
        <w:t xml:space="preserve"> (домашнее задание)</w:t>
      </w:r>
    </w:p>
    <w:p w:rsidR="00A700EC" w:rsidRPr="00085534" w:rsidRDefault="00B159E5" w:rsidP="00B159E5">
      <w:pPr>
        <w:pStyle w:val="a3"/>
        <w:shd w:val="clear" w:color="auto" w:fill="FFFFFF"/>
        <w:spacing w:before="0" w:beforeAutospacing="0" w:after="0" w:afterAutospacing="0" w:line="315" w:lineRule="atLeast"/>
        <w:ind w:left="360" w:firstLine="708"/>
        <w:jc w:val="both"/>
        <w:textAlignment w:val="baseline"/>
        <w:rPr>
          <w:color w:val="000000" w:themeColor="text1"/>
        </w:rPr>
      </w:pPr>
      <w:r w:rsidRPr="00085534">
        <w:rPr>
          <w:color w:val="000000" w:themeColor="text1"/>
        </w:rPr>
        <w:t xml:space="preserve">Домашнее задание </w:t>
      </w:r>
      <w:r w:rsidR="00167392" w:rsidRPr="00085534">
        <w:rPr>
          <w:color w:val="000000" w:themeColor="text1"/>
        </w:rPr>
        <w:t>–</w:t>
      </w:r>
      <w:r w:rsidRPr="00085534">
        <w:rPr>
          <w:color w:val="000000" w:themeColor="text1"/>
        </w:rPr>
        <w:t xml:space="preserve"> </w:t>
      </w:r>
      <w:r w:rsidR="00167392" w:rsidRPr="00085534">
        <w:rPr>
          <w:color w:val="000000" w:themeColor="text1"/>
        </w:rPr>
        <w:t>команде участников (у</w:t>
      </w:r>
      <w:r w:rsidRPr="00085534">
        <w:rPr>
          <w:color w:val="000000" w:themeColor="text1"/>
        </w:rPr>
        <w:t>частнику</w:t>
      </w:r>
      <w:r w:rsidR="00167392" w:rsidRPr="00085534">
        <w:rPr>
          <w:color w:val="000000" w:themeColor="text1"/>
        </w:rPr>
        <w:t>)</w:t>
      </w:r>
      <w:r w:rsidR="009F6358" w:rsidRPr="00085534">
        <w:rPr>
          <w:color w:val="000000" w:themeColor="text1"/>
        </w:rPr>
        <w:t xml:space="preserve"> требуется провести презентацию: </w:t>
      </w:r>
      <w:r w:rsidR="00167392" w:rsidRPr="00085534">
        <w:rPr>
          <w:color w:val="000000" w:themeColor="text1"/>
        </w:rPr>
        <w:t>представить предприятие, рассказать о себе, о профессии.</w:t>
      </w:r>
    </w:p>
    <w:p w:rsidR="009F6358" w:rsidRPr="00085534" w:rsidRDefault="00167392" w:rsidP="00B159E5">
      <w:pPr>
        <w:pStyle w:val="a3"/>
        <w:shd w:val="clear" w:color="auto" w:fill="FFFFFF"/>
        <w:spacing w:before="0" w:beforeAutospacing="0" w:after="0" w:afterAutospacing="0" w:line="315" w:lineRule="atLeast"/>
        <w:ind w:left="360" w:firstLine="708"/>
        <w:jc w:val="both"/>
        <w:textAlignment w:val="baseline"/>
        <w:rPr>
          <w:color w:val="000000" w:themeColor="text1"/>
        </w:rPr>
      </w:pPr>
      <w:r w:rsidRPr="00085534">
        <w:rPr>
          <w:color w:val="000000" w:themeColor="text1"/>
        </w:rPr>
        <w:t>Время на презентацию каждой команды (</w:t>
      </w:r>
      <w:r w:rsidR="009F6358" w:rsidRPr="00085534">
        <w:rPr>
          <w:color w:val="000000" w:themeColor="text1"/>
        </w:rPr>
        <w:t>участника</w:t>
      </w:r>
      <w:r w:rsidRPr="00085534">
        <w:rPr>
          <w:color w:val="000000" w:themeColor="text1"/>
        </w:rPr>
        <w:t xml:space="preserve">) - </w:t>
      </w:r>
      <w:r w:rsidR="009F6358" w:rsidRPr="00085534">
        <w:rPr>
          <w:color w:val="000000" w:themeColor="text1"/>
        </w:rPr>
        <w:t xml:space="preserve"> </w:t>
      </w:r>
      <w:r w:rsidRPr="00085534">
        <w:rPr>
          <w:color w:val="000000" w:themeColor="text1"/>
        </w:rPr>
        <w:t>5-15</w:t>
      </w:r>
      <w:r w:rsidR="009F6358" w:rsidRPr="00085534">
        <w:rPr>
          <w:color w:val="000000" w:themeColor="text1"/>
        </w:rPr>
        <w:t xml:space="preserve"> минут.</w:t>
      </w:r>
    </w:p>
    <w:p w:rsidR="00E40C13" w:rsidRPr="00085534" w:rsidRDefault="00E40C13" w:rsidP="00B159E5">
      <w:pPr>
        <w:pStyle w:val="a3"/>
        <w:shd w:val="clear" w:color="auto" w:fill="FFFFFF"/>
        <w:spacing w:before="0" w:beforeAutospacing="0" w:after="0" w:afterAutospacing="0" w:line="315" w:lineRule="atLeast"/>
        <w:ind w:left="360" w:firstLine="708"/>
        <w:jc w:val="both"/>
        <w:textAlignment w:val="baseline"/>
        <w:rPr>
          <w:color w:val="000000" w:themeColor="text1"/>
        </w:rPr>
      </w:pPr>
    </w:p>
    <w:p w:rsidR="00294CFA" w:rsidRPr="00085534" w:rsidRDefault="00B159E5" w:rsidP="00B159E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u w:val="single"/>
          <w:bdr w:val="none" w:sz="0" w:space="0" w:color="auto" w:frame="1"/>
        </w:rPr>
      </w:pPr>
      <w:r w:rsidRPr="00085534">
        <w:rPr>
          <w:rStyle w:val="a4"/>
          <w:color w:val="000000" w:themeColor="text1"/>
          <w:u w:val="single"/>
          <w:bdr w:val="none" w:sz="0" w:space="0" w:color="auto" w:frame="1"/>
        </w:rPr>
        <w:t xml:space="preserve">Второй этап: </w:t>
      </w:r>
      <w:r w:rsidR="00B7335E" w:rsidRPr="00085534">
        <w:rPr>
          <w:rStyle w:val="a4"/>
          <w:color w:val="000000" w:themeColor="text1"/>
          <w:u w:val="single"/>
          <w:bdr w:val="none" w:sz="0" w:space="0" w:color="auto" w:frame="1"/>
        </w:rPr>
        <w:t>(</w:t>
      </w:r>
      <w:r w:rsidR="00455EEA" w:rsidRPr="00085534">
        <w:rPr>
          <w:rStyle w:val="a4"/>
          <w:color w:val="000000" w:themeColor="text1"/>
          <w:u w:val="single"/>
          <w:bdr w:val="none" w:sz="0" w:space="0" w:color="auto" w:frame="1"/>
        </w:rPr>
        <w:t xml:space="preserve">индивидуальное </w:t>
      </w:r>
      <w:r w:rsidR="00B7335E" w:rsidRPr="00085534">
        <w:rPr>
          <w:rStyle w:val="a4"/>
          <w:color w:val="000000" w:themeColor="text1"/>
          <w:u w:val="single"/>
          <w:bdr w:val="none" w:sz="0" w:space="0" w:color="auto" w:frame="1"/>
        </w:rPr>
        <w:t>практическое задание)</w:t>
      </w:r>
    </w:p>
    <w:p w:rsidR="00294CFA" w:rsidRPr="00085534" w:rsidRDefault="00294CFA" w:rsidP="00294CF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4"/>
          <w:color w:val="000000" w:themeColor="text1"/>
          <w:u w:val="single"/>
          <w:bdr w:val="none" w:sz="0" w:space="0" w:color="auto" w:frame="1"/>
        </w:rPr>
      </w:pPr>
    </w:p>
    <w:p w:rsidR="00B159E5" w:rsidRPr="00085534" w:rsidRDefault="00B159E5" w:rsidP="00294CF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4"/>
          <w:color w:val="000000" w:themeColor="text1"/>
          <w:u w:val="single"/>
          <w:bdr w:val="none" w:sz="0" w:space="0" w:color="auto" w:frame="1"/>
        </w:rPr>
      </w:pPr>
      <w:r w:rsidRPr="00085534">
        <w:rPr>
          <w:rStyle w:val="a4"/>
          <w:color w:val="000000" w:themeColor="text1"/>
          <w:u w:val="single"/>
          <w:bdr w:val="none" w:sz="0" w:space="0" w:color="auto" w:frame="1"/>
        </w:rPr>
        <w:t>«</w:t>
      </w:r>
      <w:r w:rsidR="00605CCB" w:rsidRPr="00085534">
        <w:rPr>
          <w:rStyle w:val="a4"/>
          <w:color w:val="000000" w:themeColor="text1"/>
          <w:u w:val="single"/>
          <w:bdr w:val="none" w:sz="0" w:space="0" w:color="auto" w:frame="1"/>
        </w:rPr>
        <w:t xml:space="preserve">Конкурс </w:t>
      </w:r>
      <w:r w:rsidR="0013013E" w:rsidRPr="00085534">
        <w:rPr>
          <w:rStyle w:val="a4"/>
          <w:color w:val="000000" w:themeColor="text1"/>
          <w:u w:val="single"/>
          <w:bdr w:val="none" w:sz="0" w:space="0" w:color="auto" w:frame="1"/>
        </w:rPr>
        <w:t>МАССАЖИСТОВ</w:t>
      </w:r>
      <w:r w:rsidRPr="00085534">
        <w:rPr>
          <w:rStyle w:val="a4"/>
          <w:color w:val="000000" w:themeColor="text1"/>
          <w:u w:val="single"/>
          <w:bdr w:val="none" w:sz="0" w:space="0" w:color="auto" w:frame="1"/>
        </w:rPr>
        <w:t>»</w:t>
      </w:r>
    </w:p>
    <w:p w:rsidR="00B159E5" w:rsidRPr="00085534" w:rsidRDefault="00E750AC" w:rsidP="00A700EC">
      <w:pPr>
        <w:pStyle w:val="ac"/>
        <w:ind w:left="36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085534">
        <w:rPr>
          <w:rFonts w:ascii="Times New Roman" w:hAnsi="Times New Roman"/>
          <w:color w:val="000000" w:themeColor="text1"/>
          <w:sz w:val="24"/>
        </w:rPr>
        <w:t xml:space="preserve">Проведение процедуры </w:t>
      </w:r>
      <w:r w:rsidRPr="00085534">
        <w:rPr>
          <w:rFonts w:ascii="Times New Roman" w:hAnsi="Times New Roman"/>
          <w:b/>
          <w:color w:val="000000" w:themeColor="text1"/>
          <w:sz w:val="24"/>
        </w:rPr>
        <w:t>«Медицинский массаж»</w:t>
      </w:r>
      <w:r w:rsidRPr="00085534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A700EC" w:rsidRPr="00085534" w:rsidRDefault="00A700EC" w:rsidP="00A700EC">
      <w:pPr>
        <w:pStyle w:val="a3"/>
        <w:shd w:val="clear" w:color="auto" w:fill="FFFFFF"/>
        <w:spacing w:before="0" w:beforeAutospacing="0" w:after="0" w:afterAutospacing="0" w:line="315" w:lineRule="atLeast"/>
        <w:ind w:left="360" w:firstLine="708"/>
        <w:jc w:val="both"/>
        <w:textAlignment w:val="baseline"/>
        <w:rPr>
          <w:color w:val="000000" w:themeColor="text1"/>
        </w:rPr>
      </w:pPr>
      <w:r w:rsidRPr="00085534">
        <w:rPr>
          <w:color w:val="000000" w:themeColor="text1"/>
        </w:rPr>
        <w:t xml:space="preserve">Время выполнения задания – не более </w:t>
      </w:r>
      <w:r w:rsidR="00605CCB" w:rsidRPr="00085534">
        <w:rPr>
          <w:color w:val="000000" w:themeColor="text1"/>
        </w:rPr>
        <w:t>20</w:t>
      </w:r>
      <w:r w:rsidRPr="00085534">
        <w:rPr>
          <w:color w:val="000000" w:themeColor="text1"/>
        </w:rPr>
        <w:t xml:space="preserve"> минут.</w:t>
      </w:r>
    </w:p>
    <w:p w:rsidR="009F6358" w:rsidRPr="00085534" w:rsidRDefault="009F6358" w:rsidP="00294CF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000000" w:themeColor="text1"/>
          <w:u w:val="single"/>
        </w:rPr>
      </w:pPr>
      <w:r w:rsidRPr="00085534">
        <w:rPr>
          <w:rStyle w:val="a4"/>
          <w:color w:val="000000" w:themeColor="text1"/>
          <w:u w:val="single"/>
          <w:bdr w:val="none" w:sz="0" w:space="0" w:color="auto" w:frame="1"/>
        </w:rPr>
        <w:t xml:space="preserve"> «</w:t>
      </w:r>
      <w:r w:rsidR="0013013E" w:rsidRPr="00085534">
        <w:rPr>
          <w:rStyle w:val="a4"/>
          <w:color w:val="000000" w:themeColor="text1"/>
          <w:u w:val="single"/>
          <w:bdr w:val="none" w:sz="0" w:space="0" w:color="auto" w:frame="1"/>
        </w:rPr>
        <w:t>Конкурс МЕДИЦИНСКИХ СЕСТЕР (водолечебница)</w:t>
      </w:r>
      <w:r w:rsidR="008F681B" w:rsidRPr="00085534">
        <w:rPr>
          <w:rStyle w:val="a4"/>
          <w:color w:val="000000" w:themeColor="text1"/>
          <w:u w:val="single"/>
          <w:bdr w:val="none" w:sz="0" w:space="0" w:color="auto" w:frame="1"/>
        </w:rPr>
        <w:t>»</w:t>
      </w:r>
    </w:p>
    <w:p w:rsidR="00605CCB" w:rsidRPr="00085534" w:rsidRDefault="00E750AC" w:rsidP="00605CCB">
      <w:pPr>
        <w:pStyle w:val="ac"/>
        <w:ind w:left="360" w:firstLine="708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085534">
        <w:rPr>
          <w:rFonts w:ascii="Times New Roman" w:hAnsi="Times New Roman"/>
          <w:color w:val="000000" w:themeColor="text1"/>
          <w:sz w:val="24"/>
        </w:rPr>
        <w:t>Проведение процедуры</w:t>
      </w:r>
      <w:r w:rsidRPr="00085534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085534">
        <w:rPr>
          <w:rFonts w:ascii="Times New Roman" w:hAnsi="Times New Roman"/>
          <w:b/>
          <w:bCs/>
          <w:color w:val="000000" w:themeColor="text1"/>
          <w:sz w:val="24"/>
        </w:rPr>
        <w:t xml:space="preserve">«Душ Шарко» </w:t>
      </w:r>
    </w:p>
    <w:p w:rsidR="00605CCB" w:rsidRPr="00085534" w:rsidRDefault="00605CCB" w:rsidP="00605CCB">
      <w:pPr>
        <w:pStyle w:val="a3"/>
        <w:shd w:val="clear" w:color="auto" w:fill="FFFFFF"/>
        <w:spacing w:before="0" w:beforeAutospacing="0" w:after="0" w:afterAutospacing="0" w:line="315" w:lineRule="atLeast"/>
        <w:ind w:left="360" w:firstLine="708"/>
        <w:jc w:val="both"/>
        <w:textAlignment w:val="baseline"/>
        <w:rPr>
          <w:color w:val="000000" w:themeColor="text1"/>
        </w:rPr>
      </w:pPr>
      <w:r w:rsidRPr="00085534">
        <w:rPr>
          <w:color w:val="000000" w:themeColor="text1"/>
        </w:rPr>
        <w:t>Время выполнения задания – не более 20 минут.</w:t>
      </w:r>
    </w:p>
    <w:p w:rsidR="00B159E5" w:rsidRPr="00085534" w:rsidRDefault="00294CFA" w:rsidP="00294CFA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000000" w:themeColor="text1"/>
          <w:u w:val="single"/>
        </w:rPr>
      </w:pPr>
      <w:r w:rsidRPr="00085534">
        <w:rPr>
          <w:rStyle w:val="a4"/>
          <w:color w:val="000000" w:themeColor="text1"/>
          <w:u w:val="single"/>
          <w:bdr w:val="none" w:sz="0" w:space="0" w:color="auto" w:frame="1"/>
        </w:rPr>
        <w:t xml:space="preserve"> </w:t>
      </w:r>
      <w:r w:rsidR="00B159E5" w:rsidRPr="00085534">
        <w:rPr>
          <w:rStyle w:val="a4"/>
          <w:color w:val="000000" w:themeColor="text1"/>
          <w:u w:val="single"/>
          <w:bdr w:val="none" w:sz="0" w:space="0" w:color="auto" w:frame="1"/>
        </w:rPr>
        <w:t>«</w:t>
      </w:r>
      <w:r w:rsidR="0013013E" w:rsidRPr="00085534">
        <w:rPr>
          <w:rStyle w:val="a4"/>
          <w:color w:val="000000" w:themeColor="text1"/>
          <w:u w:val="single"/>
          <w:bdr w:val="none" w:sz="0" w:space="0" w:color="auto" w:frame="1"/>
        </w:rPr>
        <w:t>Конкурс ВРАЧЕ</w:t>
      </w:r>
      <w:r w:rsidR="00495C67" w:rsidRPr="00085534">
        <w:rPr>
          <w:rStyle w:val="a4"/>
          <w:color w:val="000000" w:themeColor="text1"/>
          <w:u w:val="single"/>
          <w:bdr w:val="none" w:sz="0" w:space="0" w:color="auto" w:frame="1"/>
        </w:rPr>
        <w:t>Й -</w:t>
      </w:r>
      <w:r w:rsidR="0013013E" w:rsidRPr="00085534">
        <w:rPr>
          <w:rStyle w:val="a4"/>
          <w:color w:val="000000" w:themeColor="text1"/>
          <w:u w:val="single"/>
          <w:bdr w:val="none" w:sz="0" w:space="0" w:color="auto" w:frame="1"/>
        </w:rPr>
        <w:t xml:space="preserve"> СПЕЦИАЛИСТОВ</w:t>
      </w:r>
      <w:r w:rsidR="00A700EC" w:rsidRPr="00085534">
        <w:rPr>
          <w:rStyle w:val="a4"/>
          <w:color w:val="000000" w:themeColor="text1"/>
          <w:u w:val="single"/>
          <w:bdr w:val="none" w:sz="0" w:space="0" w:color="auto" w:frame="1"/>
        </w:rPr>
        <w:t>»</w:t>
      </w:r>
    </w:p>
    <w:p w:rsidR="00E750AC" w:rsidRPr="00085534" w:rsidRDefault="00E750AC" w:rsidP="0013013E">
      <w:pPr>
        <w:pStyle w:val="a3"/>
        <w:shd w:val="clear" w:color="auto" w:fill="FFFFFF"/>
        <w:spacing w:before="0" w:beforeAutospacing="0" w:after="0" w:afterAutospacing="0" w:line="315" w:lineRule="atLeast"/>
        <w:ind w:left="360" w:firstLine="708"/>
        <w:jc w:val="both"/>
        <w:textAlignment w:val="baseline"/>
        <w:rPr>
          <w:color w:val="000000" w:themeColor="text1"/>
        </w:rPr>
      </w:pPr>
      <w:r w:rsidRPr="00085534">
        <w:rPr>
          <w:color w:val="000000" w:themeColor="text1"/>
        </w:rPr>
        <w:t xml:space="preserve">Проведение </w:t>
      </w:r>
      <w:r w:rsidRPr="00085534">
        <w:rPr>
          <w:b/>
          <w:color w:val="000000" w:themeColor="text1"/>
        </w:rPr>
        <w:t>приема пациента</w:t>
      </w:r>
      <w:r w:rsidRPr="00085534">
        <w:rPr>
          <w:color w:val="000000" w:themeColor="text1"/>
        </w:rPr>
        <w:t xml:space="preserve"> (ролевая игра)</w:t>
      </w:r>
      <w:r w:rsidR="00DD018B" w:rsidRPr="00085534">
        <w:rPr>
          <w:color w:val="000000" w:themeColor="text1"/>
        </w:rPr>
        <w:t>.</w:t>
      </w:r>
    </w:p>
    <w:p w:rsidR="0013013E" w:rsidRPr="00085534" w:rsidRDefault="0013013E" w:rsidP="0013013E">
      <w:pPr>
        <w:pStyle w:val="a3"/>
        <w:shd w:val="clear" w:color="auto" w:fill="FFFFFF"/>
        <w:spacing w:before="0" w:beforeAutospacing="0" w:after="0" w:afterAutospacing="0" w:line="315" w:lineRule="atLeast"/>
        <w:ind w:left="360" w:firstLine="708"/>
        <w:jc w:val="both"/>
        <w:textAlignment w:val="baseline"/>
        <w:rPr>
          <w:color w:val="000000" w:themeColor="text1"/>
        </w:rPr>
      </w:pPr>
      <w:r w:rsidRPr="00085534">
        <w:rPr>
          <w:color w:val="000000" w:themeColor="text1"/>
        </w:rPr>
        <w:t>Время выполнения задания – не более 20 минут.</w:t>
      </w:r>
    </w:p>
    <w:p w:rsidR="00B7335E" w:rsidRPr="00085534" w:rsidRDefault="00B7335E" w:rsidP="0013013E">
      <w:pPr>
        <w:pStyle w:val="a3"/>
        <w:shd w:val="clear" w:color="auto" w:fill="FFFFFF"/>
        <w:spacing w:before="0" w:beforeAutospacing="0" w:after="0" w:afterAutospacing="0" w:line="315" w:lineRule="atLeast"/>
        <w:ind w:left="360" w:firstLine="708"/>
        <w:jc w:val="both"/>
        <w:textAlignment w:val="baseline"/>
        <w:rPr>
          <w:color w:val="000000" w:themeColor="text1"/>
        </w:rPr>
      </w:pPr>
    </w:p>
    <w:p w:rsidR="00B7335E" w:rsidRPr="00085534" w:rsidRDefault="00B7335E" w:rsidP="00B7335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u w:val="single"/>
          <w:bdr w:val="none" w:sz="0" w:space="0" w:color="auto" w:frame="1"/>
        </w:rPr>
      </w:pPr>
      <w:r w:rsidRPr="00085534">
        <w:rPr>
          <w:rStyle w:val="a4"/>
          <w:color w:val="000000" w:themeColor="text1"/>
          <w:u w:val="single"/>
          <w:bdr w:val="none" w:sz="0" w:space="0" w:color="auto" w:frame="1"/>
        </w:rPr>
        <w:t>Третий этап: Тестирование</w:t>
      </w:r>
      <w:r w:rsidR="00BC399C" w:rsidRPr="00085534">
        <w:rPr>
          <w:rStyle w:val="a4"/>
          <w:color w:val="000000" w:themeColor="text1"/>
          <w:u w:val="single"/>
          <w:bdr w:val="none" w:sz="0" w:space="0" w:color="auto" w:frame="1"/>
        </w:rPr>
        <w:t xml:space="preserve"> (</w:t>
      </w:r>
      <w:r w:rsidR="00455EEA" w:rsidRPr="00085534">
        <w:rPr>
          <w:rStyle w:val="a4"/>
          <w:color w:val="000000" w:themeColor="text1"/>
          <w:u w:val="single"/>
          <w:bdr w:val="none" w:sz="0" w:space="0" w:color="auto" w:frame="1"/>
        </w:rPr>
        <w:t xml:space="preserve">индивидуальное </w:t>
      </w:r>
      <w:r w:rsidR="00BC399C" w:rsidRPr="00085534">
        <w:rPr>
          <w:rStyle w:val="a4"/>
          <w:color w:val="000000" w:themeColor="text1"/>
          <w:u w:val="single"/>
          <w:bdr w:val="none" w:sz="0" w:space="0" w:color="auto" w:frame="1"/>
        </w:rPr>
        <w:t>теоретическое задание).</w:t>
      </w:r>
    </w:p>
    <w:p w:rsidR="00701B61" w:rsidRPr="00085534" w:rsidRDefault="00701B61" w:rsidP="00701B61">
      <w:pPr>
        <w:pStyle w:val="a3"/>
        <w:shd w:val="clear" w:color="auto" w:fill="FFFFFF"/>
        <w:spacing w:before="0" w:beforeAutospacing="0" w:after="0" w:afterAutospacing="0" w:line="315" w:lineRule="atLeast"/>
        <w:ind w:left="360" w:firstLine="708"/>
        <w:jc w:val="both"/>
        <w:textAlignment w:val="baseline"/>
        <w:rPr>
          <w:rStyle w:val="a4"/>
          <w:color w:val="000000" w:themeColor="text1"/>
          <w:u w:val="single"/>
          <w:bdr w:val="none" w:sz="0" w:space="0" w:color="auto" w:frame="1"/>
        </w:rPr>
      </w:pPr>
      <w:r w:rsidRPr="00085534">
        <w:rPr>
          <w:color w:val="000000" w:themeColor="text1"/>
        </w:rPr>
        <w:t>Время выполнения задания – не более 20 минут.</w:t>
      </w:r>
    </w:p>
    <w:p w:rsidR="00085534" w:rsidRPr="00085534" w:rsidRDefault="00085534" w:rsidP="00701B61">
      <w:pPr>
        <w:pStyle w:val="a3"/>
        <w:shd w:val="clear" w:color="auto" w:fill="FFFFFF"/>
        <w:spacing w:before="0" w:beforeAutospacing="0" w:after="0" w:afterAutospacing="0" w:line="315" w:lineRule="atLeast"/>
        <w:ind w:left="360" w:firstLine="708"/>
        <w:jc w:val="both"/>
        <w:textAlignment w:val="baseline"/>
        <w:rPr>
          <w:rStyle w:val="a4"/>
          <w:color w:val="000000" w:themeColor="text1"/>
          <w:u w:val="single"/>
          <w:bdr w:val="none" w:sz="0" w:space="0" w:color="auto" w:frame="1"/>
        </w:rPr>
      </w:pPr>
    </w:p>
    <w:p w:rsidR="00701B61" w:rsidRPr="00085534" w:rsidRDefault="00C51DD4" w:rsidP="0008553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</w:rPr>
      </w:pPr>
      <w:r w:rsidRPr="00085534">
        <w:rPr>
          <w:rStyle w:val="a4"/>
          <w:color w:val="000000" w:themeColor="text1"/>
          <w:u w:val="single"/>
          <w:bdr w:val="none" w:sz="0" w:space="0" w:color="auto" w:frame="1"/>
        </w:rPr>
        <w:t>Четвертый этап: Конкурс эрудитов (</w:t>
      </w:r>
      <w:r w:rsidR="00455EEA" w:rsidRPr="00085534">
        <w:rPr>
          <w:rStyle w:val="a4"/>
          <w:color w:val="000000" w:themeColor="text1"/>
          <w:u w:val="single"/>
          <w:bdr w:val="none" w:sz="0" w:space="0" w:color="auto" w:frame="1"/>
        </w:rPr>
        <w:t xml:space="preserve">индивидуальный </w:t>
      </w:r>
      <w:r w:rsidRPr="00085534">
        <w:rPr>
          <w:rStyle w:val="a4"/>
          <w:color w:val="000000" w:themeColor="text1"/>
          <w:u w:val="single"/>
          <w:bdr w:val="none" w:sz="0" w:space="0" w:color="auto" w:frame="1"/>
        </w:rPr>
        <w:t>блиц-опрос).</w:t>
      </w:r>
      <w:r w:rsidR="00701B61" w:rsidRPr="00085534">
        <w:rPr>
          <w:color w:val="000000" w:themeColor="text1"/>
        </w:rPr>
        <w:t xml:space="preserve"> </w:t>
      </w:r>
    </w:p>
    <w:p w:rsidR="00701B61" w:rsidRPr="00085534" w:rsidRDefault="00701B61" w:rsidP="00701B61">
      <w:pPr>
        <w:pStyle w:val="a3"/>
        <w:shd w:val="clear" w:color="auto" w:fill="FFFFFF"/>
        <w:spacing w:before="0" w:beforeAutospacing="0" w:after="0" w:afterAutospacing="0" w:line="315" w:lineRule="atLeast"/>
        <w:ind w:left="360" w:firstLine="708"/>
        <w:jc w:val="both"/>
        <w:textAlignment w:val="baseline"/>
        <w:rPr>
          <w:color w:val="000000" w:themeColor="text1"/>
        </w:rPr>
      </w:pPr>
      <w:r w:rsidRPr="00085534">
        <w:rPr>
          <w:color w:val="000000" w:themeColor="text1"/>
        </w:rPr>
        <w:t>Время выполнения задания – не более 5 минут.</w:t>
      </w:r>
    </w:p>
    <w:p w:rsidR="00B7335E" w:rsidRPr="00085534" w:rsidRDefault="00B7335E" w:rsidP="00B7335E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b/>
          <w:bCs/>
          <w:color w:val="000000" w:themeColor="text1"/>
          <w:u w:val="single"/>
          <w:bdr w:val="none" w:sz="0" w:space="0" w:color="auto" w:frame="1"/>
        </w:rPr>
      </w:pPr>
    </w:p>
    <w:p w:rsidR="00154CF6" w:rsidRPr="005F33D2" w:rsidRDefault="005F33D2" w:rsidP="005F33D2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  <w:r>
        <w:rPr>
          <w:color w:val="000000"/>
        </w:rPr>
        <w:t xml:space="preserve">В </w:t>
      </w:r>
      <w:r w:rsidRPr="005F33D2">
        <w:t xml:space="preserve">качестве дополнительных вопросов </w:t>
      </w:r>
      <w:r w:rsidR="00154CF6" w:rsidRPr="005F33D2">
        <w:t>Участникам могут быть предложены ситуации, относящиеся к сфере обслуживания</w:t>
      </w:r>
      <w:r w:rsidR="0013013E">
        <w:t xml:space="preserve"> пациентов</w:t>
      </w:r>
      <w:r>
        <w:t>.</w:t>
      </w:r>
    </w:p>
    <w:p w:rsidR="005F33D2" w:rsidRDefault="005F33D2" w:rsidP="005F33D2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CA020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ходе</w:t>
      </w:r>
      <w:r w:rsidRPr="00CA02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Конкурсов Жюри оценивает уровень </w:t>
      </w:r>
      <w:r w:rsidRPr="003A6034">
        <w:rPr>
          <w:rFonts w:ascii="Times New Roman" w:eastAsia="Times New Roman" w:hAnsi="Times New Roman"/>
          <w:sz w:val="24"/>
          <w:szCs w:val="24"/>
          <w:lang w:eastAsia="ru-RU"/>
        </w:rPr>
        <w:t>теоретической</w:t>
      </w:r>
      <w:r w:rsidRPr="00CA02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и практической работы участников Конкурса. Члены Жюри контролируют технологию и качество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A0202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правильность трудовых приемов, время выполнения заданий, соблюдение правил безопасности труда </w:t>
      </w:r>
      <w:r w:rsidRPr="00CA0202">
        <w:rPr>
          <w:rFonts w:ascii="Times New Roman" w:hAnsi="Times New Roman"/>
          <w:sz w:val="24"/>
        </w:rPr>
        <w:t>каждого Участника отдельно</w:t>
      </w:r>
      <w:r>
        <w:rPr>
          <w:rFonts w:ascii="Times New Roman" w:hAnsi="Times New Roman"/>
          <w:sz w:val="24"/>
        </w:rPr>
        <w:t>.</w:t>
      </w:r>
    </w:p>
    <w:p w:rsidR="0029692F" w:rsidRPr="0029692F" w:rsidRDefault="00B9756A" w:rsidP="0029692F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60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качестве пациентов выступают модели, </w:t>
      </w:r>
      <w:r w:rsidR="00DD018B" w:rsidRPr="003A60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отобранные из числа откликнувшихся на приглашение стать моделью-пациентом  в конкурсе профессионального мастерства.</w:t>
      </w:r>
      <w:r w:rsidR="0029692F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167392" w:rsidRPr="00085534" w:rsidRDefault="00167392" w:rsidP="00847584">
      <w:pPr>
        <w:numPr>
          <w:ilvl w:val="0"/>
          <w:numId w:val="11"/>
        </w:numPr>
        <w:rPr>
          <w:rStyle w:val="a4"/>
          <w:b w:val="0"/>
          <w:color w:val="000000" w:themeColor="text1"/>
          <w:szCs w:val="24"/>
          <w:bdr w:val="none" w:sz="0" w:space="0" w:color="auto" w:frame="1"/>
        </w:rPr>
      </w:pPr>
      <w:r w:rsidRPr="00085534">
        <w:rPr>
          <w:rStyle w:val="a4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ПРОЦЕДУРА ОЦЕНКИ</w:t>
      </w:r>
    </w:p>
    <w:p w:rsidR="00237362" w:rsidRPr="00085534" w:rsidRDefault="00C51DD4" w:rsidP="00E3553A">
      <w:pPr>
        <w:pStyle w:val="ab"/>
        <w:numPr>
          <w:ilvl w:val="1"/>
          <w:numId w:val="11"/>
        </w:numPr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085534">
        <w:rPr>
          <w:rStyle w:val="a4"/>
          <w:b w:val="0"/>
          <w:color w:val="000000" w:themeColor="text1"/>
          <w:szCs w:val="24"/>
          <w:bdr w:val="none" w:sz="0" w:space="0" w:color="auto" w:frame="1"/>
        </w:rPr>
        <w:t xml:space="preserve"> </w:t>
      </w:r>
      <w:r w:rsidR="00E3553A" w:rsidRPr="00085534">
        <w:rPr>
          <w:rFonts w:ascii="Times New Roman" w:hAnsi="Times New Roman"/>
          <w:color w:val="000000" w:themeColor="text1"/>
          <w:sz w:val="24"/>
        </w:rPr>
        <w:t>Оценка выполнения заданий каждым из у</w:t>
      </w:r>
      <w:r w:rsidRPr="00085534">
        <w:rPr>
          <w:rFonts w:ascii="Times New Roman" w:hAnsi="Times New Roman"/>
          <w:bCs/>
          <w:color w:val="000000" w:themeColor="text1"/>
          <w:sz w:val="24"/>
        </w:rPr>
        <w:t>ч</w:t>
      </w:r>
      <w:r w:rsidR="00E3553A" w:rsidRPr="00085534">
        <w:rPr>
          <w:rFonts w:ascii="Times New Roman" w:hAnsi="Times New Roman"/>
          <w:bCs/>
          <w:color w:val="000000" w:themeColor="text1"/>
          <w:sz w:val="24"/>
        </w:rPr>
        <w:t>астников конкурса</w:t>
      </w:r>
      <w:r w:rsidRPr="00085534">
        <w:rPr>
          <w:rFonts w:ascii="Times New Roman" w:hAnsi="Times New Roman"/>
          <w:bCs/>
          <w:color w:val="000000" w:themeColor="text1"/>
          <w:sz w:val="24"/>
        </w:rPr>
        <w:t xml:space="preserve">, </w:t>
      </w:r>
      <w:r w:rsidR="00E3553A" w:rsidRPr="00085534">
        <w:rPr>
          <w:rFonts w:ascii="Times New Roman" w:hAnsi="Times New Roman"/>
          <w:bCs/>
          <w:color w:val="000000" w:themeColor="text1"/>
          <w:sz w:val="24"/>
        </w:rPr>
        <w:t>заявленных</w:t>
      </w:r>
      <w:r w:rsidRPr="00085534">
        <w:rPr>
          <w:rFonts w:ascii="Times New Roman" w:hAnsi="Times New Roman"/>
          <w:bCs/>
          <w:color w:val="000000" w:themeColor="text1"/>
          <w:sz w:val="24"/>
        </w:rPr>
        <w:t xml:space="preserve"> в номинациях «Лучший врач», «Лучший массажист</w:t>
      </w:r>
      <w:r w:rsidR="00701B61" w:rsidRPr="00085534">
        <w:rPr>
          <w:rFonts w:ascii="Times New Roman" w:hAnsi="Times New Roman"/>
          <w:bCs/>
          <w:color w:val="000000" w:themeColor="text1"/>
          <w:sz w:val="24"/>
        </w:rPr>
        <w:t>»</w:t>
      </w:r>
      <w:r w:rsidRPr="00085534">
        <w:rPr>
          <w:rFonts w:ascii="Times New Roman" w:hAnsi="Times New Roman"/>
          <w:bCs/>
          <w:color w:val="000000" w:themeColor="text1"/>
          <w:sz w:val="24"/>
        </w:rPr>
        <w:t>, «Лучшая медицинская сестра»</w:t>
      </w:r>
      <w:r w:rsidR="00E3553A" w:rsidRPr="00085534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="00DF5754" w:rsidRPr="00085534">
        <w:rPr>
          <w:rFonts w:ascii="Times New Roman" w:hAnsi="Times New Roman"/>
          <w:bCs/>
          <w:color w:val="000000" w:themeColor="text1"/>
          <w:sz w:val="24"/>
        </w:rPr>
        <w:t>проводится</w:t>
      </w:r>
      <w:r w:rsidR="00AC0E61" w:rsidRPr="00085534">
        <w:rPr>
          <w:rFonts w:ascii="Times New Roman" w:hAnsi="Times New Roman"/>
          <w:bCs/>
          <w:color w:val="000000" w:themeColor="text1"/>
          <w:sz w:val="24"/>
        </w:rPr>
        <w:t xml:space="preserve"> по пятибалльной системе</w:t>
      </w:r>
      <w:r w:rsidR="00237362" w:rsidRPr="00085534">
        <w:rPr>
          <w:rFonts w:ascii="Times New Roman" w:hAnsi="Times New Roman"/>
          <w:bCs/>
          <w:color w:val="000000" w:themeColor="text1"/>
          <w:sz w:val="24"/>
        </w:rPr>
        <w:t>:</w:t>
      </w:r>
    </w:p>
    <w:p w:rsidR="00237362" w:rsidRPr="00085534" w:rsidRDefault="00237362" w:rsidP="00237362">
      <w:pPr>
        <w:pStyle w:val="ab"/>
        <w:numPr>
          <w:ilvl w:val="0"/>
          <w:numId w:val="37"/>
        </w:numPr>
        <w:ind w:left="1134" w:hanging="425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085534">
        <w:rPr>
          <w:rFonts w:ascii="Times New Roman" w:hAnsi="Times New Roman"/>
          <w:bCs/>
          <w:color w:val="000000" w:themeColor="text1"/>
          <w:sz w:val="24"/>
        </w:rPr>
        <w:t xml:space="preserve">за 1 этап </w:t>
      </w:r>
      <w:r w:rsidR="00AC0E61" w:rsidRPr="00085534">
        <w:rPr>
          <w:rFonts w:ascii="Times New Roman" w:hAnsi="Times New Roman"/>
          <w:bCs/>
          <w:color w:val="000000" w:themeColor="text1"/>
          <w:sz w:val="24"/>
        </w:rPr>
        <w:t xml:space="preserve">- </w:t>
      </w:r>
      <w:r w:rsidRPr="00085534">
        <w:rPr>
          <w:rFonts w:ascii="Times New Roman" w:hAnsi="Times New Roman"/>
          <w:bCs/>
          <w:color w:val="000000" w:themeColor="text1"/>
          <w:sz w:val="24"/>
        </w:rPr>
        <w:t>общий бал</w:t>
      </w:r>
      <w:r w:rsidR="00AC0E61" w:rsidRPr="00085534">
        <w:rPr>
          <w:rFonts w:ascii="Times New Roman" w:hAnsi="Times New Roman"/>
          <w:bCs/>
          <w:color w:val="000000" w:themeColor="text1"/>
          <w:sz w:val="24"/>
        </w:rPr>
        <w:t>л</w:t>
      </w:r>
      <w:r w:rsidR="00AB714A" w:rsidRPr="00085534">
        <w:rPr>
          <w:rFonts w:ascii="Times New Roman" w:hAnsi="Times New Roman"/>
          <w:bCs/>
          <w:color w:val="000000" w:themeColor="text1"/>
          <w:sz w:val="24"/>
        </w:rPr>
        <w:t xml:space="preserve"> команды </w:t>
      </w:r>
      <w:r w:rsidR="00AC0E61" w:rsidRPr="00085534">
        <w:rPr>
          <w:rFonts w:ascii="Times New Roman" w:hAnsi="Times New Roman"/>
          <w:bCs/>
          <w:color w:val="000000" w:themeColor="text1"/>
          <w:sz w:val="24"/>
        </w:rPr>
        <w:t xml:space="preserve">участников </w:t>
      </w:r>
      <w:r w:rsidR="00AB714A" w:rsidRPr="00085534">
        <w:rPr>
          <w:rFonts w:ascii="Times New Roman" w:hAnsi="Times New Roman"/>
          <w:bCs/>
          <w:color w:val="000000" w:themeColor="text1"/>
          <w:sz w:val="24"/>
        </w:rPr>
        <w:t xml:space="preserve">или </w:t>
      </w:r>
      <w:r w:rsidR="00AC0E61" w:rsidRPr="00085534">
        <w:rPr>
          <w:rFonts w:ascii="Times New Roman" w:hAnsi="Times New Roman"/>
          <w:bCs/>
          <w:color w:val="000000" w:themeColor="text1"/>
          <w:sz w:val="24"/>
        </w:rPr>
        <w:t xml:space="preserve">индивидуальный балл </w:t>
      </w:r>
      <w:r w:rsidR="00AB714A" w:rsidRPr="00085534">
        <w:rPr>
          <w:rFonts w:ascii="Times New Roman" w:hAnsi="Times New Roman"/>
          <w:bCs/>
          <w:color w:val="000000" w:themeColor="text1"/>
          <w:sz w:val="24"/>
        </w:rPr>
        <w:t xml:space="preserve">одного участника, в зависимости от </w:t>
      </w:r>
      <w:r w:rsidR="00AC0E61" w:rsidRPr="00085534">
        <w:rPr>
          <w:rFonts w:ascii="Times New Roman" w:hAnsi="Times New Roman"/>
          <w:bCs/>
          <w:color w:val="000000" w:themeColor="text1"/>
          <w:sz w:val="24"/>
        </w:rPr>
        <w:t>вида презентации</w:t>
      </w:r>
      <w:r w:rsidRPr="00085534">
        <w:rPr>
          <w:rFonts w:ascii="Times New Roman" w:hAnsi="Times New Roman"/>
          <w:bCs/>
          <w:color w:val="000000" w:themeColor="text1"/>
          <w:sz w:val="24"/>
        </w:rPr>
        <w:t>;</w:t>
      </w:r>
    </w:p>
    <w:p w:rsidR="00167392" w:rsidRPr="00085534" w:rsidRDefault="00237362" w:rsidP="00237362">
      <w:pPr>
        <w:pStyle w:val="ab"/>
        <w:numPr>
          <w:ilvl w:val="0"/>
          <w:numId w:val="37"/>
        </w:numPr>
        <w:ind w:left="1134" w:hanging="425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085534">
        <w:rPr>
          <w:rFonts w:ascii="Times New Roman" w:hAnsi="Times New Roman"/>
          <w:bCs/>
          <w:color w:val="000000" w:themeColor="text1"/>
          <w:sz w:val="24"/>
        </w:rPr>
        <w:t xml:space="preserve">за 2, 3 и 4 этап </w:t>
      </w:r>
      <w:r w:rsidR="00AC0E61" w:rsidRPr="00085534">
        <w:rPr>
          <w:rFonts w:ascii="Times New Roman" w:hAnsi="Times New Roman"/>
          <w:bCs/>
          <w:color w:val="000000" w:themeColor="text1"/>
          <w:sz w:val="24"/>
        </w:rPr>
        <w:t>– индивидуальный балл участника</w:t>
      </w:r>
      <w:r w:rsidR="00455EEA" w:rsidRPr="00085534">
        <w:rPr>
          <w:rFonts w:ascii="Times New Roman" w:hAnsi="Times New Roman"/>
          <w:bCs/>
          <w:color w:val="000000" w:themeColor="text1"/>
          <w:sz w:val="24"/>
        </w:rPr>
        <w:t xml:space="preserve">  отдельно по каждому </w:t>
      </w:r>
      <w:r w:rsidR="00AC0E61" w:rsidRPr="00085534">
        <w:rPr>
          <w:rFonts w:ascii="Times New Roman" w:hAnsi="Times New Roman"/>
          <w:bCs/>
          <w:color w:val="000000" w:themeColor="text1"/>
          <w:sz w:val="24"/>
        </w:rPr>
        <w:t>из этапов.</w:t>
      </w:r>
    </w:p>
    <w:p w:rsidR="00A13749" w:rsidRPr="00085534" w:rsidRDefault="00A20E52" w:rsidP="00EC20DA">
      <w:pPr>
        <w:pStyle w:val="ab"/>
        <w:numPr>
          <w:ilvl w:val="1"/>
          <w:numId w:val="11"/>
        </w:numPr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085534">
        <w:rPr>
          <w:rFonts w:ascii="Times New Roman" w:hAnsi="Times New Roman"/>
          <w:bCs/>
          <w:color w:val="000000" w:themeColor="text1"/>
          <w:sz w:val="24"/>
        </w:rPr>
        <w:t xml:space="preserve">Оценка </w:t>
      </w:r>
      <w:r w:rsidR="00237362" w:rsidRPr="00085534">
        <w:rPr>
          <w:rFonts w:ascii="Times New Roman" w:hAnsi="Times New Roman"/>
          <w:bCs/>
          <w:color w:val="000000" w:themeColor="text1"/>
          <w:sz w:val="24"/>
        </w:rPr>
        <w:t>выполнения заданий участниками номинации</w:t>
      </w:r>
      <w:r w:rsidRPr="00085534">
        <w:rPr>
          <w:rFonts w:ascii="Times New Roman" w:hAnsi="Times New Roman"/>
          <w:bCs/>
          <w:color w:val="000000" w:themeColor="text1"/>
          <w:sz w:val="24"/>
        </w:rPr>
        <w:t xml:space="preserve"> «Лучшая команда специалистов» </w:t>
      </w:r>
      <w:r w:rsidR="00DF5754" w:rsidRPr="00085534">
        <w:rPr>
          <w:rFonts w:ascii="Times New Roman" w:hAnsi="Times New Roman"/>
          <w:bCs/>
          <w:color w:val="000000" w:themeColor="text1"/>
          <w:sz w:val="24"/>
        </w:rPr>
        <w:t xml:space="preserve"> проводится</w:t>
      </w:r>
      <w:r w:rsidR="00AC0E61" w:rsidRPr="00085534">
        <w:rPr>
          <w:rFonts w:ascii="Times New Roman" w:hAnsi="Times New Roman"/>
          <w:bCs/>
          <w:color w:val="000000" w:themeColor="text1"/>
          <w:sz w:val="24"/>
        </w:rPr>
        <w:t xml:space="preserve"> по пятибалльной системе</w:t>
      </w:r>
      <w:r w:rsidR="00A13749" w:rsidRPr="00085534">
        <w:rPr>
          <w:rFonts w:ascii="Times New Roman" w:hAnsi="Times New Roman"/>
          <w:bCs/>
          <w:color w:val="000000" w:themeColor="text1"/>
          <w:sz w:val="24"/>
        </w:rPr>
        <w:t>:</w:t>
      </w:r>
    </w:p>
    <w:p w:rsidR="00A13749" w:rsidRPr="00085534" w:rsidRDefault="00A13749" w:rsidP="00A13749">
      <w:pPr>
        <w:pStyle w:val="ab"/>
        <w:numPr>
          <w:ilvl w:val="0"/>
          <w:numId w:val="37"/>
        </w:numPr>
        <w:ind w:left="1134" w:hanging="425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085534">
        <w:rPr>
          <w:rFonts w:ascii="Times New Roman" w:hAnsi="Times New Roman"/>
          <w:bCs/>
          <w:color w:val="000000" w:themeColor="text1"/>
          <w:sz w:val="24"/>
        </w:rPr>
        <w:t xml:space="preserve">за 1 этап </w:t>
      </w:r>
      <w:r w:rsidR="00AC0E61" w:rsidRPr="00085534">
        <w:rPr>
          <w:rFonts w:ascii="Times New Roman" w:hAnsi="Times New Roman"/>
          <w:bCs/>
          <w:color w:val="000000" w:themeColor="text1"/>
          <w:sz w:val="24"/>
        </w:rPr>
        <w:t xml:space="preserve">- </w:t>
      </w:r>
      <w:r w:rsidR="00237362" w:rsidRPr="00085534">
        <w:rPr>
          <w:rFonts w:ascii="Times New Roman" w:hAnsi="Times New Roman"/>
          <w:bCs/>
          <w:color w:val="000000" w:themeColor="text1"/>
          <w:sz w:val="24"/>
        </w:rPr>
        <w:t>общий бал</w:t>
      </w:r>
      <w:r w:rsidR="00FD577E" w:rsidRPr="00085534">
        <w:rPr>
          <w:rFonts w:ascii="Times New Roman" w:hAnsi="Times New Roman"/>
          <w:bCs/>
          <w:color w:val="000000" w:themeColor="text1"/>
          <w:sz w:val="24"/>
        </w:rPr>
        <w:t>л</w:t>
      </w:r>
      <w:r w:rsidR="00AC0E61" w:rsidRPr="00085534">
        <w:rPr>
          <w:rFonts w:ascii="Times New Roman" w:hAnsi="Times New Roman"/>
          <w:bCs/>
          <w:color w:val="000000" w:themeColor="text1"/>
          <w:sz w:val="24"/>
        </w:rPr>
        <w:t xml:space="preserve"> команды участников;</w:t>
      </w:r>
    </w:p>
    <w:p w:rsidR="00A20E52" w:rsidRPr="00085534" w:rsidRDefault="00A13749" w:rsidP="00A13749">
      <w:pPr>
        <w:pStyle w:val="ab"/>
        <w:numPr>
          <w:ilvl w:val="0"/>
          <w:numId w:val="37"/>
        </w:numPr>
        <w:ind w:left="1134" w:hanging="425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085534">
        <w:rPr>
          <w:rFonts w:ascii="Times New Roman" w:hAnsi="Times New Roman"/>
          <w:bCs/>
          <w:color w:val="000000" w:themeColor="text1"/>
          <w:sz w:val="24"/>
        </w:rPr>
        <w:t xml:space="preserve">за 2, 3 и 4 этап </w:t>
      </w:r>
      <w:r w:rsidR="00AC0E61" w:rsidRPr="00085534">
        <w:rPr>
          <w:rFonts w:ascii="Times New Roman" w:hAnsi="Times New Roman"/>
          <w:bCs/>
          <w:color w:val="000000" w:themeColor="text1"/>
          <w:sz w:val="24"/>
        </w:rPr>
        <w:t xml:space="preserve"> - </w:t>
      </w:r>
      <w:r w:rsidRPr="00085534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="00AC0E61" w:rsidRPr="00085534">
        <w:rPr>
          <w:rFonts w:ascii="Times New Roman" w:hAnsi="Times New Roman"/>
          <w:bCs/>
          <w:color w:val="000000" w:themeColor="text1"/>
          <w:sz w:val="24"/>
        </w:rPr>
        <w:t xml:space="preserve"> средний</w:t>
      </w:r>
      <w:r w:rsidRPr="00085534">
        <w:rPr>
          <w:rFonts w:ascii="Times New Roman" w:hAnsi="Times New Roman"/>
          <w:bCs/>
          <w:color w:val="000000" w:themeColor="text1"/>
          <w:sz w:val="24"/>
        </w:rPr>
        <w:t xml:space="preserve"> бал</w:t>
      </w:r>
      <w:r w:rsidR="00FD577E" w:rsidRPr="00085534">
        <w:rPr>
          <w:rFonts w:ascii="Times New Roman" w:hAnsi="Times New Roman"/>
          <w:bCs/>
          <w:color w:val="000000" w:themeColor="text1"/>
          <w:sz w:val="24"/>
        </w:rPr>
        <w:t>л</w:t>
      </w:r>
      <w:r w:rsidRPr="00085534">
        <w:rPr>
          <w:rFonts w:ascii="Times New Roman" w:hAnsi="Times New Roman"/>
          <w:bCs/>
          <w:color w:val="000000" w:themeColor="text1"/>
          <w:sz w:val="24"/>
        </w:rPr>
        <w:t xml:space="preserve"> на основании результатов оценки всех участников команды</w:t>
      </w:r>
      <w:r w:rsidR="00AC0E61" w:rsidRPr="00085534">
        <w:rPr>
          <w:rFonts w:ascii="Times New Roman" w:hAnsi="Times New Roman"/>
          <w:bCs/>
          <w:color w:val="000000" w:themeColor="text1"/>
          <w:sz w:val="24"/>
        </w:rPr>
        <w:t xml:space="preserve"> по каждому из этапов.</w:t>
      </w:r>
    </w:p>
    <w:p w:rsidR="00B10621" w:rsidRPr="0029692F" w:rsidRDefault="00E3553A" w:rsidP="0029692F">
      <w:pPr>
        <w:pStyle w:val="ab"/>
        <w:numPr>
          <w:ilvl w:val="1"/>
          <w:numId w:val="11"/>
        </w:numPr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085534">
        <w:rPr>
          <w:rFonts w:ascii="Times New Roman" w:hAnsi="Times New Roman"/>
          <w:bCs/>
          <w:color w:val="000000" w:themeColor="text1"/>
          <w:sz w:val="24"/>
        </w:rPr>
        <w:t xml:space="preserve">Результаты оценки фиксируются </w:t>
      </w:r>
      <w:r w:rsidR="00455EEA" w:rsidRPr="00085534">
        <w:rPr>
          <w:rFonts w:ascii="Times New Roman" w:hAnsi="Times New Roman"/>
          <w:bCs/>
          <w:color w:val="000000" w:themeColor="text1"/>
          <w:sz w:val="24"/>
        </w:rPr>
        <w:t>членами Жюри в оценочных листах</w:t>
      </w:r>
      <w:r w:rsidR="00FD577E" w:rsidRPr="00085534">
        <w:rPr>
          <w:rFonts w:ascii="Times New Roman" w:hAnsi="Times New Roman"/>
          <w:bCs/>
          <w:color w:val="000000" w:themeColor="text1"/>
          <w:sz w:val="24"/>
        </w:rPr>
        <w:t xml:space="preserve"> по каждому из этапов</w:t>
      </w:r>
      <w:r w:rsidR="00B10621" w:rsidRPr="00085534">
        <w:rPr>
          <w:rFonts w:ascii="Times New Roman" w:hAnsi="Times New Roman"/>
          <w:bCs/>
          <w:color w:val="000000" w:themeColor="text1"/>
          <w:sz w:val="24"/>
        </w:rPr>
        <w:t xml:space="preserve"> и номинаций отдельно, за исключением номинации «Лучшая команда специалистов».</w:t>
      </w:r>
    </w:p>
    <w:p w:rsidR="009F6358" w:rsidRPr="00847584" w:rsidRDefault="009F6358" w:rsidP="00847584">
      <w:pPr>
        <w:numPr>
          <w:ilvl w:val="0"/>
          <w:numId w:val="11"/>
        </w:numPr>
        <w:rPr>
          <w:rFonts w:ascii="Times New Roman" w:hAnsi="Times New Roman"/>
          <w:b/>
          <w:sz w:val="24"/>
        </w:rPr>
      </w:pPr>
      <w:r w:rsidRPr="00847584">
        <w:rPr>
          <w:rFonts w:ascii="Times New Roman" w:hAnsi="Times New Roman"/>
          <w:b/>
          <w:sz w:val="24"/>
        </w:rPr>
        <w:t>ПОДВЕДЕНИЕ ИТОГОВ КОНКУРСА</w:t>
      </w:r>
    </w:p>
    <w:p w:rsidR="00CA0202" w:rsidRPr="00CA0202" w:rsidRDefault="009F6358" w:rsidP="00CA0202">
      <w:pPr>
        <w:pStyle w:val="ac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CA0202">
        <w:rPr>
          <w:rFonts w:ascii="Times New Roman" w:hAnsi="Times New Roman"/>
          <w:sz w:val="24"/>
        </w:rPr>
        <w:t xml:space="preserve">В соответствии с представленными </w:t>
      </w:r>
      <w:r w:rsidR="00CA0202" w:rsidRPr="00CA0202">
        <w:rPr>
          <w:rFonts w:ascii="Times New Roman" w:hAnsi="Times New Roman"/>
          <w:sz w:val="24"/>
        </w:rPr>
        <w:t>Ж</w:t>
      </w:r>
      <w:r w:rsidRPr="00CA0202">
        <w:rPr>
          <w:rFonts w:ascii="Times New Roman" w:hAnsi="Times New Roman"/>
          <w:sz w:val="24"/>
        </w:rPr>
        <w:t xml:space="preserve">юри оценочными листами </w:t>
      </w:r>
      <w:r w:rsidR="005F33D2">
        <w:rPr>
          <w:rFonts w:ascii="Times New Roman" w:hAnsi="Times New Roman"/>
          <w:sz w:val="24"/>
        </w:rPr>
        <w:t>О</w:t>
      </w:r>
      <w:r w:rsidRPr="00CA0202">
        <w:rPr>
          <w:rFonts w:ascii="Times New Roman" w:hAnsi="Times New Roman"/>
          <w:sz w:val="24"/>
        </w:rPr>
        <w:t xml:space="preserve">ргкомитет по сумме набранных баллов определяет победителей Конкурса, занявших 1, 2 и 3 место. </w:t>
      </w:r>
    </w:p>
    <w:p w:rsidR="00CA0202" w:rsidRPr="00CA0202" w:rsidRDefault="009F6358" w:rsidP="00CA0202">
      <w:pPr>
        <w:pStyle w:val="ac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CA0202">
        <w:rPr>
          <w:rFonts w:ascii="Times New Roman" w:hAnsi="Times New Roman"/>
          <w:sz w:val="24"/>
        </w:rPr>
        <w:t>При одинаковой сумме баллов у д</w:t>
      </w:r>
      <w:r w:rsidR="00CA0202" w:rsidRPr="00CA0202">
        <w:rPr>
          <w:rFonts w:ascii="Times New Roman" w:hAnsi="Times New Roman"/>
          <w:sz w:val="24"/>
        </w:rPr>
        <w:t>вух или нескольких У</w:t>
      </w:r>
      <w:r w:rsidRPr="00CA0202">
        <w:rPr>
          <w:rFonts w:ascii="Times New Roman" w:hAnsi="Times New Roman"/>
          <w:sz w:val="24"/>
        </w:rPr>
        <w:t xml:space="preserve">частников предпочтение отдается участнику, имеющему больший балл за выполнение практического задания. </w:t>
      </w:r>
    </w:p>
    <w:p w:rsidR="00CA0202" w:rsidRPr="00CA0202" w:rsidRDefault="009F6358" w:rsidP="00CA0202">
      <w:pPr>
        <w:pStyle w:val="ac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CA0202">
        <w:rPr>
          <w:rFonts w:ascii="Times New Roman" w:hAnsi="Times New Roman"/>
          <w:color w:val="111111"/>
          <w:sz w:val="24"/>
        </w:rPr>
        <w:t>В случае рав</w:t>
      </w:r>
      <w:r w:rsidR="00CA0202" w:rsidRPr="00CA0202">
        <w:rPr>
          <w:rFonts w:ascii="Times New Roman" w:hAnsi="Times New Roman"/>
          <w:color w:val="111111"/>
          <w:sz w:val="24"/>
        </w:rPr>
        <w:t>енства голосов П</w:t>
      </w:r>
      <w:r w:rsidRPr="00CA0202">
        <w:rPr>
          <w:rFonts w:ascii="Times New Roman" w:hAnsi="Times New Roman"/>
          <w:color w:val="111111"/>
          <w:sz w:val="24"/>
        </w:rPr>
        <w:t xml:space="preserve">редседатель </w:t>
      </w:r>
      <w:r w:rsidR="0054744F">
        <w:rPr>
          <w:rFonts w:ascii="Times New Roman" w:hAnsi="Times New Roman"/>
          <w:color w:val="111111"/>
          <w:sz w:val="24"/>
        </w:rPr>
        <w:t xml:space="preserve">Жюри </w:t>
      </w:r>
      <w:r w:rsidRPr="00CA0202">
        <w:rPr>
          <w:rFonts w:ascii="Times New Roman" w:hAnsi="Times New Roman"/>
          <w:color w:val="111111"/>
          <w:sz w:val="24"/>
        </w:rPr>
        <w:t xml:space="preserve"> имеет право решающего голоса.</w:t>
      </w:r>
      <w:r w:rsidRPr="00CA0202">
        <w:rPr>
          <w:rFonts w:ascii="Times New Roman" w:hAnsi="Times New Roman"/>
          <w:sz w:val="24"/>
        </w:rPr>
        <w:t xml:space="preserve"> </w:t>
      </w:r>
    </w:p>
    <w:p w:rsidR="00CA0202" w:rsidRPr="00CA0202" w:rsidRDefault="00CA0202" w:rsidP="00CA0202">
      <w:pPr>
        <w:pStyle w:val="ac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CA0202">
        <w:rPr>
          <w:rFonts w:ascii="Times New Roman" w:hAnsi="Times New Roman"/>
          <w:sz w:val="24"/>
        </w:rPr>
        <w:t>Победителями Конкурса будут считаться те У</w:t>
      </w:r>
      <w:r w:rsidR="009F6358" w:rsidRPr="00CA0202">
        <w:rPr>
          <w:rFonts w:ascii="Times New Roman" w:hAnsi="Times New Roman"/>
          <w:sz w:val="24"/>
        </w:rPr>
        <w:t>частники конкурса, которые   наберут наибольшую сумму баллов за выполнение конкурсных заданий.</w:t>
      </w:r>
    </w:p>
    <w:p w:rsidR="001930A4" w:rsidRPr="001930A4" w:rsidRDefault="009F6358" w:rsidP="001930A4">
      <w:pPr>
        <w:pStyle w:val="ac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CA0202">
        <w:rPr>
          <w:rFonts w:ascii="Times New Roman" w:hAnsi="Times New Roman"/>
          <w:color w:val="111111"/>
          <w:sz w:val="24"/>
        </w:rPr>
        <w:t xml:space="preserve">Решения, принятые </w:t>
      </w:r>
      <w:r w:rsidR="0054744F">
        <w:rPr>
          <w:rFonts w:ascii="Times New Roman" w:hAnsi="Times New Roman"/>
          <w:color w:val="111111"/>
          <w:sz w:val="24"/>
        </w:rPr>
        <w:t>Ж</w:t>
      </w:r>
      <w:r w:rsidRPr="00CA0202">
        <w:rPr>
          <w:rFonts w:ascii="Times New Roman" w:hAnsi="Times New Roman"/>
          <w:color w:val="111111"/>
          <w:sz w:val="24"/>
        </w:rPr>
        <w:t>юри об определении победителей конкурса, оформляются соответствующим протоколом.</w:t>
      </w:r>
    </w:p>
    <w:p w:rsidR="001930A4" w:rsidRPr="001930A4" w:rsidRDefault="001930A4" w:rsidP="001930A4">
      <w:pPr>
        <w:pStyle w:val="ac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1930A4">
        <w:rPr>
          <w:rFonts w:ascii="Times New Roman" w:eastAsia="Times New Roman" w:hAnsi="Times New Roman"/>
          <w:sz w:val="24"/>
          <w:szCs w:val="24"/>
          <w:lang w:eastAsia="ru-RU"/>
        </w:rPr>
        <w:t>Дополнительно Жюри может выдвинуть из числа успешных конкурсантов претендентов на  «Приз зрительских симпатий» в каждой номинации.</w:t>
      </w:r>
    </w:p>
    <w:p w:rsidR="00CA0202" w:rsidRPr="00CA0202" w:rsidRDefault="009F6358" w:rsidP="00CA0202">
      <w:pPr>
        <w:pStyle w:val="ac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CA0202">
        <w:rPr>
          <w:rFonts w:ascii="Times New Roman" w:hAnsi="Times New Roman"/>
          <w:color w:val="111111"/>
          <w:sz w:val="24"/>
        </w:rPr>
        <w:t>Р</w:t>
      </w:r>
      <w:r w:rsidR="00CA0202" w:rsidRPr="00CA0202">
        <w:rPr>
          <w:rFonts w:ascii="Times New Roman" w:hAnsi="Times New Roman"/>
          <w:color w:val="111111"/>
          <w:sz w:val="24"/>
        </w:rPr>
        <w:t>езультаты К</w:t>
      </w:r>
      <w:r w:rsidRPr="00CA0202">
        <w:rPr>
          <w:rFonts w:ascii="Times New Roman" w:hAnsi="Times New Roman"/>
          <w:color w:val="111111"/>
          <w:sz w:val="24"/>
        </w:rPr>
        <w:t xml:space="preserve">онкурса должны быть опубликованы организаторами </w:t>
      </w:r>
      <w:r w:rsidR="00CA0202" w:rsidRPr="00CA0202">
        <w:rPr>
          <w:rFonts w:ascii="Times New Roman" w:hAnsi="Times New Roman"/>
          <w:color w:val="111111"/>
          <w:sz w:val="24"/>
        </w:rPr>
        <w:t>К</w:t>
      </w:r>
      <w:r w:rsidRPr="00CA0202">
        <w:rPr>
          <w:rFonts w:ascii="Times New Roman" w:hAnsi="Times New Roman"/>
          <w:color w:val="111111"/>
          <w:sz w:val="24"/>
        </w:rPr>
        <w:t xml:space="preserve">онкурса не позднее чем через </w:t>
      </w:r>
      <w:r w:rsidR="00CA0202" w:rsidRPr="00CA0202">
        <w:rPr>
          <w:rFonts w:ascii="Times New Roman" w:hAnsi="Times New Roman"/>
          <w:color w:val="111111"/>
          <w:sz w:val="24"/>
        </w:rPr>
        <w:t>14</w:t>
      </w:r>
      <w:r w:rsidRPr="00CA0202">
        <w:rPr>
          <w:rFonts w:ascii="Times New Roman" w:hAnsi="Times New Roman"/>
          <w:color w:val="111111"/>
          <w:sz w:val="24"/>
        </w:rPr>
        <w:t xml:space="preserve"> дней со дня определения победителей.</w:t>
      </w:r>
    </w:p>
    <w:p w:rsidR="009F6358" w:rsidRPr="00CA0202" w:rsidRDefault="009F6358" w:rsidP="00CA0202">
      <w:pPr>
        <w:pStyle w:val="ac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CA0202">
        <w:rPr>
          <w:rFonts w:ascii="Times New Roman" w:hAnsi="Times New Roman"/>
          <w:color w:val="111111"/>
          <w:sz w:val="24"/>
        </w:rPr>
        <w:t>Все возникшие разногласия должны разрешаться пу</w:t>
      </w:r>
      <w:r w:rsidR="00070CAB">
        <w:rPr>
          <w:rFonts w:ascii="Times New Roman" w:hAnsi="Times New Roman"/>
          <w:color w:val="111111"/>
          <w:sz w:val="24"/>
        </w:rPr>
        <w:t>тем переговоров между сторонами.</w:t>
      </w:r>
    </w:p>
    <w:p w:rsidR="00CA0202" w:rsidRPr="00847584" w:rsidRDefault="00CA0202" w:rsidP="00CA0202">
      <w:pPr>
        <w:pStyle w:val="ac"/>
        <w:ind w:left="720"/>
        <w:jc w:val="both"/>
        <w:rPr>
          <w:rFonts w:ascii="Times New Roman" w:hAnsi="Times New Roman"/>
          <w:sz w:val="32"/>
        </w:rPr>
      </w:pPr>
    </w:p>
    <w:p w:rsidR="009F6358" w:rsidRDefault="009F6358" w:rsidP="00CA0202">
      <w:pPr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1815A4">
        <w:rPr>
          <w:rFonts w:ascii="Times New Roman" w:hAnsi="Times New Roman"/>
          <w:b/>
          <w:sz w:val="24"/>
          <w:szCs w:val="24"/>
        </w:rPr>
        <w:t>НАГРАЖДЕНИЕ ПОБЕДИТЕЛЕЙ</w:t>
      </w:r>
    </w:p>
    <w:p w:rsidR="001930A4" w:rsidRPr="001930A4" w:rsidRDefault="001930A4" w:rsidP="001930A4">
      <w:pPr>
        <w:pStyle w:val="ac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На </w:t>
      </w:r>
      <w:r w:rsidRPr="0027709D">
        <w:rPr>
          <w:rFonts w:ascii="Times New Roman" w:eastAsia="Times New Roman" w:hAnsi="Times New Roman"/>
          <w:sz w:val="24"/>
          <w:lang w:eastAsia="ru-RU"/>
        </w:rPr>
        <w:t>церемонию награждения приглашаются все участники Конкурса.</w:t>
      </w:r>
    </w:p>
    <w:p w:rsidR="001930A4" w:rsidRPr="0027709D" w:rsidRDefault="001930A4" w:rsidP="001930A4">
      <w:pPr>
        <w:pStyle w:val="ac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Всем Участникам Конкурса вручаются  почетные дипломы</w:t>
      </w:r>
      <w:r w:rsidR="00070CA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30A4" w:rsidRPr="002253CA" w:rsidRDefault="001930A4" w:rsidP="001930A4">
      <w:pPr>
        <w:pStyle w:val="ac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Конкурсантам, которые выдвинуты на премию «Приз зрительских симпатий» вручаются дипломы</w:t>
      </w:r>
      <w:r w:rsidR="007A2C88">
        <w:rPr>
          <w:rFonts w:ascii="Times New Roman" w:hAnsi="Times New Roman"/>
          <w:sz w:val="24"/>
          <w:lang w:eastAsia="ru-RU"/>
        </w:rPr>
        <w:t>.</w:t>
      </w:r>
    </w:p>
    <w:p w:rsidR="001930A4" w:rsidRPr="006A720F" w:rsidRDefault="001930A4" w:rsidP="007A2C88">
      <w:pPr>
        <w:pStyle w:val="ac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lang w:eastAsia="ru-RU"/>
        </w:rPr>
      </w:pPr>
      <w:r w:rsidRPr="006A720F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Победителям Конкурса, занявшим второе и третье места </w:t>
      </w:r>
      <w:r w:rsidR="00657983" w:rsidRPr="006A72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номинациях «Лучший врач», «Лучший массажист», «Лучшая медицинская сестра», «Лучшая команда специалистов» </w:t>
      </w:r>
      <w:r w:rsidR="006A720F" w:rsidRPr="006A720F">
        <w:rPr>
          <w:rFonts w:ascii="Times New Roman" w:eastAsia="Times New Roman" w:hAnsi="Times New Roman"/>
          <w:sz w:val="24"/>
          <w:szCs w:val="24"/>
          <w:lang w:eastAsia="ru-RU"/>
        </w:rPr>
        <w:t xml:space="preserve">вручаются дипломы.   Победителям Конкурса, занявшим первое место </w:t>
      </w:r>
      <w:r w:rsidR="006A720F" w:rsidRPr="006A72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номинациях «Лучший врач», «Лучший массажист», «Лучшая медицинская сестра», «Лучшая команда специалистов» </w:t>
      </w:r>
      <w:r w:rsidR="006A720F" w:rsidRPr="006A720F">
        <w:rPr>
          <w:rFonts w:ascii="Times New Roman" w:eastAsia="Times New Roman" w:hAnsi="Times New Roman"/>
          <w:sz w:val="24"/>
          <w:szCs w:val="24"/>
          <w:lang w:eastAsia="ru-RU"/>
        </w:rPr>
        <w:t>вручаются дипломы и памятные</w:t>
      </w:r>
      <w:r w:rsidRPr="006A720F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знаки </w:t>
      </w:r>
      <w:r w:rsidR="006A720F" w:rsidRPr="006A720F">
        <w:rPr>
          <w:rFonts w:ascii="Times New Roman" w:eastAsia="Times New Roman" w:hAnsi="Times New Roman"/>
          <w:sz w:val="24"/>
          <w:szCs w:val="24"/>
          <w:lang w:eastAsia="ru-RU"/>
        </w:rPr>
        <w:t>«Серебряная чайка».</w:t>
      </w:r>
    </w:p>
    <w:p w:rsidR="001930A4" w:rsidRPr="0027709D" w:rsidRDefault="001930A4" w:rsidP="001930A4">
      <w:pPr>
        <w:pStyle w:val="ac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lang w:eastAsia="ru-RU"/>
        </w:rPr>
      </w:pPr>
      <w:r w:rsidRPr="001815A4">
        <w:rPr>
          <w:rFonts w:ascii="Times New Roman" w:hAnsi="Times New Roman"/>
          <w:sz w:val="24"/>
          <w:szCs w:val="24"/>
        </w:rPr>
        <w:t xml:space="preserve">Награждение победителей </w:t>
      </w:r>
      <w:r>
        <w:rPr>
          <w:rFonts w:ascii="Times New Roman" w:hAnsi="Times New Roman"/>
          <w:sz w:val="24"/>
          <w:szCs w:val="24"/>
        </w:rPr>
        <w:t>К</w:t>
      </w:r>
      <w:r w:rsidRPr="001815A4">
        <w:rPr>
          <w:rFonts w:ascii="Times New Roman" w:hAnsi="Times New Roman"/>
          <w:sz w:val="24"/>
          <w:szCs w:val="24"/>
        </w:rPr>
        <w:t>онкурса проводится на торжественном итоговом мероприятии.</w:t>
      </w:r>
    </w:p>
    <w:p w:rsidR="001930A4" w:rsidRPr="00847584" w:rsidRDefault="001930A4" w:rsidP="001930A4">
      <w:pPr>
        <w:spacing w:after="0"/>
        <w:ind w:left="360"/>
        <w:rPr>
          <w:rFonts w:ascii="Times New Roman" w:eastAsia="Times New Roman" w:hAnsi="Times New Roman"/>
          <w:sz w:val="32"/>
          <w:lang w:eastAsia="ru-RU"/>
        </w:rPr>
      </w:pPr>
    </w:p>
    <w:p w:rsidR="009F6358" w:rsidRDefault="009F6358" w:rsidP="001930A4">
      <w:pPr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1815A4">
        <w:rPr>
          <w:rFonts w:ascii="Times New Roman" w:hAnsi="Times New Roman"/>
          <w:b/>
          <w:sz w:val="24"/>
          <w:szCs w:val="24"/>
        </w:rPr>
        <w:t>ИСТОЧНИКИ ФИНАНСИРОВАНИЯ</w:t>
      </w:r>
    </w:p>
    <w:p w:rsidR="009F6358" w:rsidRPr="00E37D68" w:rsidRDefault="005F33D2" w:rsidP="001930A4">
      <w:pPr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К</w:t>
      </w:r>
      <w:r w:rsidR="009F6358" w:rsidRPr="001930A4">
        <w:rPr>
          <w:rFonts w:ascii="Times New Roman" w:hAnsi="Times New Roman"/>
          <w:sz w:val="24"/>
          <w:szCs w:val="24"/>
        </w:rPr>
        <w:t xml:space="preserve">онкурса финансируется за счет членских взносов </w:t>
      </w:r>
      <w:r>
        <w:rPr>
          <w:rFonts w:ascii="Times New Roman" w:hAnsi="Times New Roman"/>
          <w:sz w:val="24"/>
          <w:szCs w:val="24"/>
        </w:rPr>
        <w:t>Участников К</w:t>
      </w:r>
      <w:r w:rsidR="009F6358" w:rsidRPr="001930A4">
        <w:rPr>
          <w:rFonts w:ascii="Times New Roman" w:hAnsi="Times New Roman"/>
          <w:sz w:val="24"/>
          <w:szCs w:val="24"/>
        </w:rPr>
        <w:t xml:space="preserve">онкурса. </w:t>
      </w:r>
      <w:bookmarkStart w:id="0" w:name="_GoBack"/>
      <w:bookmarkEnd w:id="0"/>
    </w:p>
    <w:sectPr w:rsidR="009F6358" w:rsidRPr="00E37D68" w:rsidSect="006A720F">
      <w:headerReference w:type="default" r:id="rId9"/>
      <w:footerReference w:type="default" r:id="rId10"/>
      <w:pgSz w:w="11906" w:h="16838"/>
      <w:pgMar w:top="709" w:right="849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7C" w:rsidRDefault="00AE577C" w:rsidP="00542CF4">
      <w:pPr>
        <w:spacing w:after="0" w:line="240" w:lineRule="auto"/>
      </w:pPr>
      <w:r>
        <w:separator/>
      </w:r>
    </w:p>
  </w:endnote>
  <w:endnote w:type="continuationSeparator" w:id="0">
    <w:p w:rsidR="00AE577C" w:rsidRDefault="00AE577C" w:rsidP="0054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B3" w:rsidRPr="003F06B3" w:rsidRDefault="003F06B3" w:rsidP="003F06B3">
    <w:pPr>
      <w:pStyle w:val="a7"/>
      <w:pBdr>
        <w:top w:val="thinThickSmallGap" w:sz="24" w:space="1" w:color="622423"/>
      </w:pBdr>
      <w:tabs>
        <w:tab w:val="clear" w:pos="4677"/>
        <w:tab w:val="clear" w:pos="9355"/>
        <w:tab w:val="right" w:pos="9923"/>
      </w:tabs>
      <w:rPr>
        <w:rFonts w:ascii="Times New Roman" w:hAnsi="Times New Roman"/>
        <w:i/>
      </w:rPr>
    </w:pPr>
    <w:r w:rsidRPr="003F06B3">
      <w:rPr>
        <w:rFonts w:ascii="Times New Roman" w:hAnsi="Times New Roman"/>
        <w:i/>
      </w:rPr>
      <w:tab/>
      <w:t>Стр</w:t>
    </w:r>
    <w:r>
      <w:rPr>
        <w:rFonts w:ascii="Times New Roman" w:hAnsi="Times New Roman"/>
        <w:i/>
      </w:rPr>
      <w:t>.</w:t>
    </w:r>
    <w:r w:rsidRPr="003F06B3">
      <w:rPr>
        <w:rFonts w:ascii="Times New Roman" w:hAnsi="Times New Roman"/>
        <w:i/>
      </w:rPr>
      <w:t xml:space="preserve"> </w:t>
    </w:r>
    <w:r w:rsidR="009B745A" w:rsidRPr="003F06B3">
      <w:rPr>
        <w:rFonts w:ascii="Times New Roman" w:hAnsi="Times New Roman"/>
        <w:i/>
      </w:rPr>
      <w:fldChar w:fldCharType="begin"/>
    </w:r>
    <w:r w:rsidRPr="003F06B3">
      <w:rPr>
        <w:rFonts w:ascii="Times New Roman" w:hAnsi="Times New Roman"/>
        <w:i/>
      </w:rPr>
      <w:instrText xml:space="preserve"> PAGE   \* MERGEFORMAT </w:instrText>
    </w:r>
    <w:r w:rsidR="009B745A" w:rsidRPr="003F06B3">
      <w:rPr>
        <w:rFonts w:ascii="Times New Roman" w:hAnsi="Times New Roman"/>
        <w:i/>
      </w:rPr>
      <w:fldChar w:fldCharType="separate"/>
    </w:r>
    <w:r w:rsidR="00495C67">
      <w:rPr>
        <w:rFonts w:ascii="Times New Roman" w:hAnsi="Times New Roman"/>
        <w:i/>
        <w:noProof/>
      </w:rPr>
      <w:t>5</w:t>
    </w:r>
    <w:r w:rsidR="009B745A" w:rsidRPr="003F06B3">
      <w:rPr>
        <w:rFonts w:ascii="Times New Roman" w:hAnsi="Times New Roman"/>
        <w:i/>
      </w:rPr>
      <w:fldChar w:fldCharType="end"/>
    </w:r>
    <w:r w:rsidR="00294CFA">
      <w:rPr>
        <w:rFonts w:ascii="Times New Roman" w:hAnsi="Times New Roman"/>
        <w:i/>
      </w:rPr>
      <w:t xml:space="preserve"> из 4</w:t>
    </w:r>
  </w:p>
  <w:p w:rsidR="0019163C" w:rsidRDefault="001916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7C" w:rsidRDefault="00AE577C" w:rsidP="00542CF4">
      <w:pPr>
        <w:spacing w:after="0" w:line="240" w:lineRule="auto"/>
      </w:pPr>
      <w:r>
        <w:separator/>
      </w:r>
    </w:p>
  </w:footnote>
  <w:footnote w:type="continuationSeparator" w:id="0">
    <w:p w:rsidR="00AE577C" w:rsidRDefault="00AE577C" w:rsidP="0054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F4" w:rsidRPr="00542CF4" w:rsidRDefault="00542CF4" w:rsidP="00542CF4">
    <w:pPr>
      <w:pStyle w:val="a5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A0720"/>
    <w:multiLevelType w:val="hybridMultilevel"/>
    <w:tmpl w:val="285E0A04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226277B"/>
    <w:multiLevelType w:val="multilevel"/>
    <w:tmpl w:val="E2C2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5CA47FE"/>
    <w:multiLevelType w:val="multilevel"/>
    <w:tmpl w:val="F49A7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7A03CDC"/>
    <w:multiLevelType w:val="hybridMultilevel"/>
    <w:tmpl w:val="2C7AD216"/>
    <w:lvl w:ilvl="0" w:tplc="EFD426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8F07D9D"/>
    <w:multiLevelType w:val="hybridMultilevel"/>
    <w:tmpl w:val="1F00B4F8"/>
    <w:lvl w:ilvl="0" w:tplc="EFD42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255FC"/>
    <w:multiLevelType w:val="hybridMultilevel"/>
    <w:tmpl w:val="E526A0EC"/>
    <w:lvl w:ilvl="0" w:tplc="EFD42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3586B"/>
    <w:multiLevelType w:val="hybridMultilevel"/>
    <w:tmpl w:val="95B823DA"/>
    <w:lvl w:ilvl="0" w:tplc="EFD42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1A279F"/>
    <w:multiLevelType w:val="hybridMultilevel"/>
    <w:tmpl w:val="5EA66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87227"/>
    <w:multiLevelType w:val="hybridMultilevel"/>
    <w:tmpl w:val="376237D0"/>
    <w:lvl w:ilvl="0" w:tplc="EFD42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065E5"/>
    <w:multiLevelType w:val="hybridMultilevel"/>
    <w:tmpl w:val="B7B40EB8"/>
    <w:lvl w:ilvl="0" w:tplc="EFD42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7B7AE7"/>
    <w:multiLevelType w:val="hybridMultilevel"/>
    <w:tmpl w:val="519EA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84374"/>
    <w:multiLevelType w:val="multilevel"/>
    <w:tmpl w:val="E2C2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7D472C3"/>
    <w:multiLevelType w:val="multilevel"/>
    <w:tmpl w:val="FEFE17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C30B7F"/>
    <w:multiLevelType w:val="hybridMultilevel"/>
    <w:tmpl w:val="557604F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9F0B84"/>
    <w:multiLevelType w:val="hybridMultilevel"/>
    <w:tmpl w:val="113694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BC5A90"/>
    <w:multiLevelType w:val="hybridMultilevel"/>
    <w:tmpl w:val="0240AC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CA6A7E"/>
    <w:multiLevelType w:val="hybridMultilevel"/>
    <w:tmpl w:val="27F42B56"/>
    <w:lvl w:ilvl="0" w:tplc="C630B67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14339"/>
    <w:multiLevelType w:val="hybridMultilevel"/>
    <w:tmpl w:val="2CC2999E"/>
    <w:lvl w:ilvl="0" w:tplc="F05802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2C12BF"/>
    <w:multiLevelType w:val="hybridMultilevel"/>
    <w:tmpl w:val="CA76BA9C"/>
    <w:lvl w:ilvl="0" w:tplc="EFD42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16238E"/>
    <w:multiLevelType w:val="multilevel"/>
    <w:tmpl w:val="E2C2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5D2553E"/>
    <w:multiLevelType w:val="hybridMultilevel"/>
    <w:tmpl w:val="F1B67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27FB1"/>
    <w:multiLevelType w:val="hybridMultilevel"/>
    <w:tmpl w:val="EDCAF148"/>
    <w:lvl w:ilvl="0" w:tplc="EFD42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711249"/>
    <w:multiLevelType w:val="hybridMultilevel"/>
    <w:tmpl w:val="65B69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35C0B"/>
    <w:multiLevelType w:val="hybridMultilevel"/>
    <w:tmpl w:val="D3AE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86D81"/>
    <w:multiLevelType w:val="hybridMultilevel"/>
    <w:tmpl w:val="7D4EC130"/>
    <w:lvl w:ilvl="0" w:tplc="EFD42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0654AF"/>
    <w:multiLevelType w:val="multilevel"/>
    <w:tmpl w:val="B2142B5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91F1A3E"/>
    <w:multiLevelType w:val="hybridMultilevel"/>
    <w:tmpl w:val="5AF010A0"/>
    <w:lvl w:ilvl="0" w:tplc="0DF8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802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75015C"/>
    <w:multiLevelType w:val="hybridMultilevel"/>
    <w:tmpl w:val="B868FE7A"/>
    <w:lvl w:ilvl="0" w:tplc="EFD426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A396965"/>
    <w:multiLevelType w:val="hybridMultilevel"/>
    <w:tmpl w:val="3F20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304E9"/>
    <w:multiLevelType w:val="multilevel"/>
    <w:tmpl w:val="250240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E806B39"/>
    <w:multiLevelType w:val="hybridMultilevel"/>
    <w:tmpl w:val="E5C693B6"/>
    <w:lvl w:ilvl="0" w:tplc="EFD42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50534"/>
    <w:multiLevelType w:val="hybridMultilevel"/>
    <w:tmpl w:val="9614EA04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950548E"/>
    <w:multiLevelType w:val="multilevel"/>
    <w:tmpl w:val="BE1E0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BA13115"/>
    <w:multiLevelType w:val="hybridMultilevel"/>
    <w:tmpl w:val="641C2406"/>
    <w:lvl w:ilvl="0" w:tplc="EFD42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92A95"/>
    <w:multiLevelType w:val="hybridMultilevel"/>
    <w:tmpl w:val="24D68E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295BAB"/>
    <w:multiLevelType w:val="hybridMultilevel"/>
    <w:tmpl w:val="D8C8EB94"/>
    <w:lvl w:ilvl="0" w:tplc="DC0093F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1"/>
  </w:num>
  <w:num w:numId="4">
    <w:abstractNumId w:val="17"/>
  </w:num>
  <w:num w:numId="5">
    <w:abstractNumId w:val="7"/>
  </w:num>
  <w:num w:numId="6">
    <w:abstractNumId w:val="27"/>
  </w:num>
  <w:num w:numId="7">
    <w:abstractNumId w:val="18"/>
  </w:num>
  <w:num w:numId="8">
    <w:abstractNumId w:val="8"/>
  </w:num>
  <w:num w:numId="9">
    <w:abstractNumId w:val="6"/>
  </w:num>
  <w:num w:numId="10">
    <w:abstractNumId w:val="0"/>
  </w:num>
  <w:num w:numId="11">
    <w:abstractNumId w:val="26"/>
  </w:num>
  <w:num w:numId="12">
    <w:abstractNumId w:val="34"/>
  </w:num>
  <w:num w:numId="13">
    <w:abstractNumId w:val="9"/>
  </w:num>
  <w:num w:numId="14">
    <w:abstractNumId w:val="29"/>
  </w:num>
  <w:num w:numId="15">
    <w:abstractNumId w:val="22"/>
  </w:num>
  <w:num w:numId="16">
    <w:abstractNumId w:val="4"/>
  </w:num>
  <w:num w:numId="17">
    <w:abstractNumId w:val="10"/>
  </w:num>
  <w:num w:numId="18">
    <w:abstractNumId w:val="20"/>
  </w:num>
  <w:num w:numId="19">
    <w:abstractNumId w:val="28"/>
  </w:num>
  <w:num w:numId="20">
    <w:abstractNumId w:val="21"/>
  </w:num>
  <w:num w:numId="21">
    <w:abstractNumId w:val="16"/>
  </w:num>
  <w:num w:numId="22">
    <w:abstractNumId w:val="12"/>
  </w:num>
  <w:num w:numId="23">
    <w:abstractNumId w:val="32"/>
  </w:num>
  <w:num w:numId="24">
    <w:abstractNumId w:val="14"/>
  </w:num>
  <w:num w:numId="25">
    <w:abstractNumId w:val="36"/>
  </w:num>
  <w:num w:numId="26">
    <w:abstractNumId w:val="13"/>
  </w:num>
  <w:num w:numId="27">
    <w:abstractNumId w:val="30"/>
  </w:num>
  <w:num w:numId="28">
    <w:abstractNumId w:val="15"/>
  </w:num>
  <w:num w:numId="29">
    <w:abstractNumId w:val="3"/>
  </w:num>
  <w:num w:numId="30">
    <w:abstractNumId w:val="2"/>
  </w:num>
  <w:num w:numId="31">
    <w:abstractNumId w:val="25"/>
  </w:num>
  <w:num w:numId="32">
    <w:abstractNumId w:val="33"/>
  </w:num>
  <w:num w:numId="33">
    <w:abstractNumId w:val="19"/>
  </w:num>
  <w:num w:numId="34">
    <w:abstractNumId w:val="31"/>
  </w:num>
  <w:num w:numId="35">
    <w:abstractNumId w:val="5"/>
  </w:num>
  <w:num w:numId="36">
    <w:abstractNumId w:val="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F4"/>
    <w:rsid w:val="00000E63"/>
    <w:rsid w:val="00070CAB"/>
    <w:rsid w:val="00085534"/>
    <w:rsid w:val="000A4376"/>
    <w:rsid w:val="000A6AD7"/>
    <w:rsid w:val="000B00D9"/>
    <w:rsid w:val="000E640E"/>
    <w:rsid w:val="000F7AFC"/>
    <w:rsid w:val="0010214F"/>
    <w:rsid w:val="0013013E"/>
    <w:rsid w:val="00154CF6"/>
    <w:rsid w:val="001630F7"/>
    <w:rsid w:val="00167392"/>
    <w:rsid w:val="0019163C"/>
    <w:rsid w:val="001930A4"/>
    <w:rsid w:val="00195DF7"/>
    <w:rsid w:val="001C233F"/>
    <w:rsid w:val="001E3899"/>
    <w:rsid w:val="001F0ED1"/>
    <w:rsid w:val="00237362"/>
    <w:rsid w:val="00294CFA"/>
    <w:rsid w:val="0029692F"/>
    <w:rsid w:val="002A52CD"/>
    <w:rsid w:val="002F182B"/>
    <w:rsid w:val="00330AFA"/>
    <w:rsid w:val="00364B48"/>
    <w:rsid w:val="003A43A4"/>
    <w:rsid w:val="003A6034"/>
    <w:rsid w:val="003B1DF5"/>
    <w:rsid w:val="003E2AE0"/>
    <w:rsid w:val="003F06B3"/>
    <w:rsid w:val="00417A98"/>
    <w:rsid w:val="00455EEA"/>
    <w:rsid w:val="00462DFB"/>
    <w:rsid w:val="00495C67"/>
    <w:rsid w:val="004C4B1C"/>
    <w:rsid w:val="00542CF4"/>
    <w:rsid w:val="0054744F"/>
    <w:rsid w:val="00576B56"/>
    <w:rsid w:val="005D030C"/>
    <w:rsid w:val="005E25CC"/>
    <w:rsid w:val="005E2B8F"/>
    <w:rsid w:val="005F33D2"/>
    <w:rsid w:val="005F38C0"/>
    <w:rsid w:val="00605CCB"/>
    <w:rsid w:val="00613837"/>
    <w:rsid w:val="00657983"/>
    <w:rsid w:val="00670365"/>
    <w:rsid w:val="0068344C"/>
    <w:rsid w:val="006A30C4"/>
    <w:rsid w:val="006A720F"/>
    <w:rsid w:val="006D0B2B"/>
    <w:rsid w:val="006D3C64"/>
    <w:rsid w:val="00701B61"/>
    <w:rsid w:val="0071149D"/>
    <w:rsid w:val="00715C61"/>
    <w:rsid w:val="0078466C"/>
    <w:rsid w:val="007A2C88"/>
    <w:rsid w:val="007A38F1"/>
    <w:rsid w:val="007A6349"/>
    <w:rsid w:val="007B74BC"/>
    <w:rsid w:val="007D5DF5"/>
    <w:rsid w:val="007D6D49"/>
    <w:rsid w:val="00847584"/>
    <w:rsid w:val="00865A30"/>
    <w:rsid w:val="008C6368"/>
    <w:rsid w:val="008F681B"/>
    <w:rsid w:val="00907AC5"/>
    <w:rsid w:val="00950412"/>
    <w:rsid w:val="00951B10"/>
    <w:rsid w:val="00951CF5"/>
    <w:rsid w:val="00961671"/>
    <w:rsid w:val="00980332"/>
    <w:rsid w:val="00981AE4"/>
    <w:rsid w:val="009A02E6"/>
    <w:rsid w:val="009B745A"/>
    <w:rsid w:val="009F6358"/>
    <w:rsid w:val="00A13749"/>
    <w:rsid w:val="00A20E52"/>
    <w:rsid w:val="00A641EC"/>
    <w:rsid w:val="00A700EC"/>
    <w:rsid w:val="00A7130C"/>
    <w:rsid w:val="00A82D2E"/>
    <w:rsid w:val="00A963F3"/>
    <w:rsid w:val="00AB714A"/>
    <w:rsid w:val="00AC0E61"/>
    <w:rsid w:val="00AD70B4"/>
    <w:rsid w:val="00AE577C"/>
    <w:rsid w:val="00B05F93"/>
    <w:rsid w:val="00B062D0"/>
    <w:rsid w:val="00B10621"/>
    <w:rsid w:val="00B159E5"/>
    <w:rsid w:val="00B341A1"/>
    <w:rsid w:val="00B65B2D"/>
    <w:rsid w:val="00B7335E"/>
    <w:rsid w:val="00B9756A"/>
    <w:rsid w:val="00BC399C"/>
    <w:rsid w:val="00C03D02"/>
    <w:rsid w:val="00C124F9"/>
    <w:rsid w:val="00C1580E"/>
    <w:rsid w:val="00C32F91"/>
    <w:rsid w:val="00C51DD4"/>
    <w:rsid w:val="00C7568D"/>
    <w:rsid w:val="00C81A15"/>
    <w:rsid w:val="00C92784"/>
    <w:rsid w:val="00CA0202"/>
    <w:rsid w:val="00CC6633"/>
    <w:rsid w:val="00D3535C"/>
    <w:rsid w:val="00D57D3F"/>
    <w:rsid w:val="00DB560B"/>
    <w:rsid w:val="00DC1840"/>
    <w:rsid w:val="00DC7081"/>
    <w:rsid w:val="00DD018B"/>
    <w:rsid w:val="00DF5754"/>
    <w:rsid w:val="00DF77ED"/>
    <w:rsid w:val="00E3141C"/>
    <w:rsid w:val="00E33AA8"/>
    <w:rsid w:val="00E3553A"/>
    <w:rsid w:val="00E37D68"/>
    <w:rsid w:val="00E40C13"/>
    <w:rsid w:val="00E4459E"/>
    <w:rsid w:val="00E750AC"/>
    <w:rsid w:val="00EC20DA"/>
    <w:rsid w:val="00EC6608"/>
    <w:rsid w:val="00EF1026"/>
    <w:rsid w:val="00F05815"/>
    <w:rsid w:val="00F172E4"/>
    <w:rsid w:val="00F4486C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30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CF4"/>
    <w:rPr>
      <w:b/>
      <w:bCs/>
    </w:rPr>
  </w:style>
  <w:style w:type="paragraph" w:styleId="a5">
    <w:name w:val="header"/>
    <w:basedOn w:val="a"/>
    <w:link w:val="a6"/>
    <w:uiPriority w:val="99"/>
    <w:unhideWhenUsed/>
    <w:rsid w:val="0054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CF4"/>
  </w:style>
  <w:style w:type="paragraph" w:styleId="a7">
    <w:name w:val="footer"/>
    <w:basedOn w:val="a"/>
    <w:link w:val="a8"/>
    <w:uiPriority w:val="99"/>
    <w:unhideWhenUsed/>
    <w:rsid w:val="0054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CF4"/>
  </w:style>
  <w:style w:type="paragraph" w:styleId="a9">
    <w:name w:val="Balloon Text"/>
    <w:basedOn w:val="a"/>
    <w:link w:val="aa"/>
    <w:uiPriority w:val="99"/>
    <w:semiHidden/>
    <w:unhideWhenUsed/>
    <w:rsid w:val="0054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C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7081"/>
    <w:pPr>
      <w:ind w:left="720"/>
      <w:contextualSpacing/>
    </w:pPr>
  </w:style>
  <w:style w:type="paragraph" w:customStyle="1" w:styleId="Default">
    <w:name w:val="Default"/>
    <w:rsid w:val="00C756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 Spacing"/>
    <w:link w:val="ad"/>
    <w:uiPriority w:val="1"/>
    <w:qFormat/>
    <w:rsid w:val="007B74BC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B74BC"/>
    <w:rPr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9F6358"/>
  </w:style>
  <w:style w:type="character" w:styleId="ae">
    <w:name w:val="Emphasis"/>
    <w:basedOn w:val="a0"/>
    <w:uiPriority w:val="20"/>
    <w:qFormat/>
    <w:rsid w:val="009F6358"/>
    <w:rPr>
      <w:i/>
      <w:iCs/>
    </w:rPr>
  </w:style>
  <w:style w:type="paragraph" w:customStyle="1" w:styleId="21">
    <w:name w:val="Основной текст 21"/>
    <w:basedOn w:val="a"/>
    <w:rsid w:val="009F6358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">
    <w:name w:val="Основной текст 31"/>
    <w:basedOn w:val="a"/>
    <w:rsid w:val="009F6358"/>
    <w:pPr>
      <w:spacing w:after="0" w:line="240" w:lineRule="auto"/>
    </w:pPr>
    <w:rPr>
      <w:rFonts w:ascii="Times New Roman" w:eastAsia="Times New Roman" w:hAnsi="Times New Roman"/>
      <w:sz w:val="26"/>
      <w:szCs w:val="28"/>
      <w:lang w:eastAsia="ar-SA"/>
    </w:rPr>
  </w:style>
  <w:style w:type="paragraph" w:styleId="af">
    <w:name w:val="Body Text Indent"/>
    <w:basedOn w:val="a"/>
    <w:link w:val="af0"/>
    <w:rsid w:val="009F635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9F6358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9F6358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930A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af1">
    <w:name w:val="Hyperlink"/>
    <w:basedOn w:val="a0"/>
    <w:uiPriority w:val="99"/>
    <w:semiHidden/>
    <w:unhideWhenUsed/>
    <w:rsid w:val="00E37D68"/>
    <w:rPr>
      <w:color w:val="0000FF"/>
      <w:u w:val="single"/>
    </w:rPr>
  </w:style>
  <w:style w:type="paragraph" w:customStyle="1" w:styleId="formattext">
    <w:name w:val="formattext"/>
    <w:basedOn w:val="a"/>
    <w:rsid w:val="00E37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30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CF4"/>
    <w:rPr>
      <w:b/>
      <w:bCs/>
    </w:rPr>
  </w:style>
  <w:style w:type="paragraph" w:styleId="a5">
    <w:name w:val="header"/>
    <w:basedOn w:val="a"/>
    <w:link w:val="a6"/>
    <w:uiPriority w:val="99"/>
    <w:unhideWhenUsed/>
    <w:rsid w:val="0054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CF4"/>
  </w:style>
  <w:style w:type="paragraph" w:styleId="a7">
    <w:name w:val="footer"/>
    <w:basedOn w:val="a"/>
    <w:link w:val="a8"/>
    <w:uiPriority w:val="99"/>
    <w:unhideWhenUsed/>
    <w:rsid w:val="0054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CF4"/>
  </w:style>
  <w:style w:type="paragraph" w:styleId="a9">
    <w:name w:val="Balloon Text"/>
    <w:basedOn w:val="a"/>
    <w:link w:val="aa"/>
    <w:uiPriority w:val="99"/>
    <w:semiHidden/>
    <w:unhideWhenUsed/>
    <w:rsid w:val="0054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C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7081"/>
    <w:pPr>
      <w:ind w:left="720"/>
      <w:contextualSpacing/>
    </w:pPr>
  </w:style>
  <w:style w:type="paragraph" w:customStyle="1" w:styleId="Default">
    <w:name w:val="Default"/>
    <w:rsid w:val="00C756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 Spacing"/>
    <w:link w:val="ad"/>
    <w:uiPriority w:val="1"/>
    <w:qFormat/>
    <w:rsid w:val="007B74BC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B74BC"/>
    <w:rPr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9F6358"/>
  </w:style>
  <w:style w:type="character" w:styleId="ae">
    <w:name w:val="Emphasis"/>
    <w:basedOn w:val="a0"/>
    <w:uiPriority w:val="20"/>
    <w:qFormat/>
    <w:rsid w:val="009F6358"/>
    <w:rPr>
      <w:i/>
      <w:iCs/>
    </w:rPr>
  </w:style>
  <w:style w:type="paragraph" w:customStyle="1" w:styleId="21">
    <w:name w:val="Основной текст 21"/>
    <w:basedOn w:val="a"/>
    <w:rsid w:val="009F6358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">
    <w:name w:val="Основной текст 31"/>
    <w:basedOn w:val="a"/>
    <w:rsid w:val="009F6358"/>
    <w:pPr>
      <w:spacing w:after="0" w:line="240" w:lineRule="auto"/>
    </w:pPr>
    <w:rPr>
      <w:rFonts w:ascii="Times New Roman" w:eastAsia="Times New Roman" w:hAnsi="Times New Roman"/>
      <w:sz w:val="26"/>
      <w:szCs w:val="28"/>
      <w:lang w:eastAsia="ar-SA"/>
    </w:rPr>
  </w:style>
  <w:style w:type="paragraph" w:styleId="af">
    <w:name w:val="Body Text Indent"/>
    <w:basedOn w:val="a"/>
    <w:link w:val="af0"/>
    <w:rsid w:val="009F635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9F6358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9F6358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930A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af1">
    <w:name w:val="Hyperlink"/>
    <w:basedOn w:val="a0"/>
    <w:uiPriority w:val="99"/>
    <w:semiHidden/>
    <w:unhideWhenUsed/>
    <w:rsid w:val="00E37D68"/>
    <w:rPr>
      <w:color w:val="0000FF"/>
      <w:u w:val="single"/>
    </w:rPr>
  </w:style>
  <w:style w:type="paragraph" w:customStyle="1" w:styleId="formattext">
    <w:name w:val="formattext"/>
    <w:basedOn w:val="a"/>
    <w:rsid w:val="00E37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nach-obuch</dc:creator>
  <cp:lastModifiedBy>Маркетолог</cp:lastModifiedBy>
  <cp:revision>8</cp:revision>
  <cp:lastPrinted>2017-11-09T08:37:00Z</cp:lastPrinted>
  <dcterms:created xsi:type="dcterms:W3CDTF">2019-04-08T07:34:00Z</dcterms:created>
  <dcterms:modified xsi:type="dcterms:W3CDTF">2019-04-08T11:56:00Z</dcterms:modified>
</cp:coreProperties>
</file>