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DFBE" w14:textId="296EAE3F" w:rsidR="003E10C5" w:rsidRDefault="003E10C5" w:rsidP="003E10C5">
      <w:pPr>
        <w:rPr>
          <w:rFonts w:ascii="Arial" w:hAnsi="Arial" w:cs="Arial"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2E44">
        <w:rPr>
          <w:rFonts w:ascii="Arial" w:hAnsi="Arial" w:cs="Arial"/>
          <w:i/>
          <w:color w:val="FF0000"/>
          <w:sz w:val="20"/>
          <w:szCs w:val="20"/>
          <w:u w:val="single"/>
        </w:rPr>
        <w:t xml:space="preserve">СРОК  ПОДАЧИ до </w:t>
      </w:r>
      <w:r w:rsidR="009B192F">
        <w:rPr>
          <w:rFonts w:ascii="Arial" w:hAnsi="Arial" w:cs="Arial"/>
          <w:i/>
          <w:color w:val="0000FF"/>
          <w:sz w:val="20"/>
          <w:szCs w:val="20"/>
          <w:u w:val="single"/>
        </w:rPr>
        <w:t>5</w:t>
      </w:r>
      <w:r w:rsidRPr="00CC2E44">
        <w:rPr>
          <w:rFonts w:ascii="Arial" w:hAnsi="Arial" w:cs="Arial"/>
          <w:i/>
          <w:color w:val="0000FF"/>
          <w:sz w:val="20"/>
          <w:szCs w:val="20"/>
          <w:u w:val="single"/>
        </w:rPr>
        <w:t xml:space="preserve"> МАЯ 202</w:t>
      </w:r>
      <w:r w:rsidR="009B192F">
        <w:rPr>
          <w:rFonts w:ascii="Arial" w:hAnsi="Arial" w:cs="Arial"/>
          <w:i/>
          <w:color w:val="0000FF"/>
          <w:sz w:val="20"/>
          <w:szCs w:val="20"/>
          <w:u w:val="single"/>
        </w:rPr>
        <w:t>3</w:t>
      </w:r>
      <w:r w:rsidRPr="00CC2E44">
        <w:rPr>
          <w:rFonts w:ascii="Arial" w:hAnsi="Arial" w:cs="Arial"/>
          <w:i/>
          <w:color w:val="0000FF"/>
          <w:sz w:val="20"/>
          <w:szCs w:val="20"/>
          <w:u w:val="single"/>
        </w:rPr>
        <w:t xml:space="preserve"> </w:t>
      </w:r>
      <w:r w:rsidRPr="00CC2E44">
        <w:rPr>
          <w:rFonts w:ascii="Arial" w:hAnsi="Arial" w:cs="Arial"/>
          <w:i/>
          <w:color w:val="FF0000"/>
          <w:sz w:val="20"/>
          <w:szCs w:val="20"/>
          <w:u w:val="single"/>
        </w:rPr>
        <w:t>года !!!</w:t>
      </w:r>
    </w:p>
    <w:p w14:paraId="39437B8D" w14:textId="77777777" w:rsidR="000C686D" w:rsidRDefault="000C686D" w:rsidP="003E10C5">
      <w:pPr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454"/>
        <w:gridCol w:w="2455"/>
        <w:gridCol w:w="2455"/>
      </w:tblGrid>
      <w:tr w:rsidR="000C686D" w14:paraId="4F169BEB" w14:textId="77777777" w:rsidTr="008E3A7B">
        <w:tc>
          <w:tcPr>
            <w:tcW w:w="10194" w:type="dxa"/>
            <w:gridSpan w:val="4"/>
          </w:tcPr>
          <w:p w14:paraId="4A623B9E" w14:textId="77777777" w:rsidR="000C686D" w:rsidRDefault="000C686D" w:rsidP="000C68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C2E4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План-схема оборудованного стенда и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бланк заказа </w:t>
            </w:r>
            <w:r w:rsidRPr="00CC2E44">
              <w:rPr>
                <w:rFonts w:ascii="Arial" w:hAnsi="Arial" w:cs="Arial"/>
                <w:b/>
                <w:sz w:val="20"/>
                <w:szCs w:val="20"/>
                <w:u w:val="single"/>
              </w:rPr>
              <w:t>дополнительного оборудования</w:t>
            </w:r>
          </w:p>
          <w:p w14:paraId="7EE26A58" w14:textId="77777777" w:rsidR="000C686D" w:rsidRDefault="000C686D" w:rsidP="000C68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C686D" w14:paraId="1018DE06" w14:textId="77777777" w:rsidTr="008E3A7B">
        <w:tc>
          <w:tcPr>
            <w:tcW w:w="2830" w:type="dxa"/>
          </w:tcPr>
          <w:p w14:paraId="31685A38" w14:textId="62383391" w:rsidR="000C686D" w:rsidRPr="000C686D" w:rsidRDefault="000C686D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6D">
              <w:rPr>
                <w:rFonts w:ascii="Arial" w:hAnsi="Arial" w:cs="Arial"/>
                <w:sz w:val="20"/>
                <w:szCs w:val="20"/>
              </w:rPr>
              <w:t>Название компании</w:t>
            </w:r>
          </w:p>
        </w:tc>
        <w:tc>
          <w:tcPr>
            <w:tcW w:w="7364" w:type="dxa"/>
            <w:gridSpan w:val="3"/>
          </w:tcPr>
          <w:p w14:paraId="0B59D3A3" w14:textId="51A0EE81" w:rsidR="000C686D" w:rsidRDefault="008E3A7B" w:rsidP="008E3A7B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_______________________________________________________________</w:t>
            </w:r>
          </w:p>
        </w:tc>
      </w:tr>
      <w:tr w:rsidR="008E3A7B" w14:paraId="3C63C67B" w14:textId="77777777" w:rsidTr="008E3A7B">
        <w:tc>
          <w:tcPr>
            <w:tcW w:w="2830" w:type="dxa"/>
          </w:tcPr>
          <w:p w14:paraId="250A3C6F" w14:textId="6CBF8CB7" w:rsidR="000C686D" w:rsidRPr="000C686D" w:rsidRDefault="000C686D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86D">
              <w:rPr>
                <w:rFonts w:ascii="Arial" w:hAnsi="Arial" w:cs="Arial"/>
                <w:sz w:val="20"/>
                <w:szCs w:val="20"/>
              </w:rPr>
              <w:t>Площадь стенда</w:t>
            </w:r>
          </w:p>
        </w:tc>
        <w:tc>
          <w:tcPr>
            <w:tcW w:w="2454" w:type="dxa"/>
          </w:tcPr>
          <w:p w14:paraId="61EFCF48" w14:textId="2EC3424E" w:rsidR="000C686D" w:rsidRPr="000C686D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="000C686D">
              <w:rPr>
                <w:rFonts w:ascii="Arial" w:hAnsi="Arial" w:cs="Arial"/>
                <w:sz w:val="20"/>
                <w:szCs w:val="20"/>
              </w:rPr>
              <w:t xml:space="preserve"> м.кв.</w:t>
            </w:r>
          </w:p>
        </w:tc>
        <w:tc>
          <w:tcPr>
            <w:tcW w:w="2455" w:type="dxa"/>
          </w:tcPr>
          <w:p w14:paraId="47EFF50B" w14:textId="66F2C52B" w:rsidR="000C686D" w:rsidRPr="000C686D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выставочного места</w:t>
            </w:r>
          </w:p>
        </w:tc>
        <w:tc>
          <w:tcPr>
            <w:tcW w:w="2455" w:type="dxa"/>
          </w:tcPr>
          <w:p w14:paraId="14BD4744" w14:textId="06F20AA9" w:rsidR="000C686D" w:rsidRPr="000C686D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0C686D" w14:paraId="719B068E" w14:textId="77777777" w:rsidTr="008E3A7B">
        <w:tc>
          <w:tcPr>
            <w:tcW w:w="2830" w:type="dxa"/>
          </w:tcPr>
          <w:p w14:paraId="5AC24129" w14:textId="2E5E5D30" w:rsidR="000C686D" w:rsidRPr="000C686D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площади</w:t>
            </w:r>
          </w:p>
        </w:tc>
        <w:tc>
          <w:tcPr>
            <w:tcW w:w="7364" w:type="dxa"/>
            <w:gridSpan w:val="3"/>
          </w:tcPr>
          <w:p w14:paraId="694AB1FC" w14:textId="2C4E9F7E" w:rsidR="000C686D" w:rsidRPr="000C686D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</w:p>
        </w:tc>
      </w:tr>
      <w:tr w:rsidR="008E3A7B" w14:paraId="11B438E5" w14:textId="77777777" w:rsidTr="008E3A7B">
        <w:tc>
          <w:tcPr>
            <w:tcW w:w="2830" w:type="dxa"/>
          </w:tcPr>
          <w:p w14:paraId="01B3E285" w14:textId="77777777" w:rsidR="008E3A7B" w:rsidRDefault="008E3A7B" w:rsidP="008E3A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4" w:type="dxa"/>
            <w:gridSpan w:val="3"/>
          </w:tcPr>
          <w:p w14:paraId="6D05C71B" w14:textId="7EC15194" w:rsidR="008E3A7B" w:rsidRPr="008E3A7B" w:rsidRDefault="008E3A7B" w:rsidP="000C686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E3A7B">
              <w:rPr>
                <w:rStyle w:val="a4"/>
                <w:rFonts w:ascii="Arial" w:hAnsi="Arial" w:cs="Arial"/>
                <w:b w:val="0"/>
                <w:i/>
                <w:sz w:val="16"/>
                <w:szCs w:val="16"/>
              </w:rPr>
              <w:t>(оборудованная/необорудованная)</w:t>
            </w:r>
          </w:p>
        </w:tc>
      </w:tr>
    </w:tbl>
    <w:p w14:paraId="670E0A2A" w14:textId="77777777" w:rsidR="000C686D" w:rsidRPr="00CC2E44" w:rsidRDefault="000C686D" w:rsidP="003E10C5">
      <w:pPr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tbl>
      <w:tblPr>
        <w:tblStyle w:val="a3"/>
        <w:tblW w:w="10317" w:type="dxa"/>
        <w:jc w:val="center"/>
        <w:tblLook w:val="01E0" w:firstRow="1" w:lastRow="1" w:firstColumn="1" w:lastColumn="1" w:noHBand="0" w:noVBand="0"/>
      </w:tblPr>
      <w:tblGrid>
        <w:gridCol w:w="2991"/>
        <w:gridCol w:w="489"/>
        <w:gridCol w:w="489"/>
        <w:gridCol w:w="489"/>
        <w:gridCol w:w="489"/>
        <w:gridCol w:w="489"/>
        <w:gridCol w:w="489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AE00FD" w:rsidRPr="00CC2E44" w14:paraId="1B9775CA" w14:textId="77777777" w:rsidTr="008E3A7B">
        <w:trPr>
          <w:trHeight w:val="317"/>
          <w:jc w:val="center"/>
        </w:trPr>
        <w:tc>
          <w:tcPr>
            <w:tcW w:w="2991" w:type="dxa"/>
            <w:vMerge w:val="restart"/>
            <w:vAlign w:val="center"/>
          </w:tcPr>
          <w:p w14:paraId="6FCD39AE" w14:textId="57ECF49F" w:rsidR="00AE00FD" w:rsidRPr="008E3A7B" w:rsidRDefault="008E3A7B" w:rsidP="00740F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A7B">
              <w:rPr>
                <w:rStyle w:val="a4"/>
                <w:rFonts w:ascii="Arial" w:hAnsi="Arial" w:cs="Arial"/>
                <w:b w:val="0"/>
                <w:sz w:val="22"/>
                <w:szCs w:val="22"/>
              </w:rPr>
              <w:t>Текст</w:t>
            </w:r>
            <w:r w:rsidR="00AE00FD" w:rsidRPr="008E3A7B">
              <w:rPr>
                <w:rStyle w:val="a4"/>
                <w:rFonts w:ascii="Arial" w:hAnsi="Arial" w:cs="Arial"/>
                <w:b w:val="0"/>
                <w:sz w:val="22"/>
                <w:szCs w:val="22"/>
              </w:rPr>
              <w:t xml:space="preserve"> на фризе</w:t>
            </w:r>
            <w:r w:rsidR="00AE00FD" w:rsidRPr="008E3A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89" w:type="dxa"/>
          </w:tcPr>
          <w:p w14:paraId="2F2AB8C1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14FE975D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60176B2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1334F14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286D5F86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6F6666F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35C46BA2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4B61E3A1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5667B72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479A83BA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DBC6312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F315D9E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73E13316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2171D824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277DAE61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0FD" w:rsidRPr="00CC2E44" w14:paraId="4ECF4063" w14:textId="77777777" w:rsidTr="008E3A7B">
        <w:trPr>
          <w:trHeight w:val="317"/>
          <w:jc w:val="center"/>
        </w:trPr>
        <w:tc>
          <w:tcPr>
            <w:tcW w:w="2991" w:type="dxa"/>
            <w:vMerge/>
            <w:vAlign w:val="center"/>
          </w:tcPr>
          <w:p w14:paraId="1C8E82DA" w14:textId="77777777" w:rsidR="00AE00FD" w:rsidRPr="00CC2E44" w:rsidRDefault="00AE00FD" w:rsidP="00740F01">
            <w:pPr>
              <w:jc w:val="center"/>
              <w:rPr>
                <w:rStyle w:val="a4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89" w:type="dxa"/>
          </w:tcPr>
          <w:p w14:paraId="223EAF14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59CF497D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043153C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28924397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E37B274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</w:tcPr>
          <w:p w14:paraId="09C5CFA8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4BC0666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3C4E2A88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1DC27515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481259A8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3065043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2441BFBB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96534EB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0AABC689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7AEC1ADB" w14:textId="77777777" w:rsidR="00AE00FD" w:rsidRPr="00CC2E44" w:rsidRDefault="00AE00FD" w:rsidP="00740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6077A" w14:textId="77777777" w:rsidR="00A03F67" w:rsidRDefault="00A03F67" w:rsidP="00A03F67">
      <w:pPr>
        <w:ind w:left="137" w:right="128"/>
        <w:rPr>
          <w:rFonts w:ascii="Arial" w:hAnsi="Arial" w:cs="Arial"/>
          <w:sz w:val="20"/>
          <w:szCs w:val="20"/>
        </w:rPr>
      </w:pPr>
    </w:p>
    <w:p w14:paraId="36B9DAA4" w14:textId="77777777" w:rsidR="000748EF" w:rsidRPr="00C20969" w:rsidRDefault="000748EF" w:rsidP="00C20969">
      <w:pPr>
        <w:ind w:left="137" w:right="128"/>
        <w:jc w:val="both"/>
        <w:rPr>
          <w:rFonts w:ascii="Arial" w:hAnsi="Arial" w:cs="Arial"/>
        </w:rPr>
      </w:pPr>
    </w:p>
    <w:p w14:paraId="1305A138" w14:textId="69D8C7AF" w:rsidR="00465DB1" w:rsidRPr="00C20969" w:rsidRDefault="000748EF" w:rsidP="00C20969">
      <w:pPr>
        <w:ind w:left="-426" w:right="128"/>
        <w:jc w:val="both"/>
        <w:rPr>
          <w:rStyle w:val="a5"/>
          <w:rFonts w:ascii="Arial" w:hAnsi="Arial" w:cs="Arial"/>
          <w:i w:val="0"/>
        </w:rPr>
      </w:pPr>
      <w:r w:rsidRPr="00C20969">
        <w:rPr>
          <w:rFonts w:ascii="Arial" w:hAnsi="Arial" w:cs="Arial"/>
        </w:rPr>
        <w:t>Нарисуйте план-схему расположения оборудования на вашем стенде (</w:t>
      </w:r>
      <w:r w:rsidR="008E3A7B" w:rsidRPr="00C20969">
        <w:rPr>
          <w:rFonts w:ascii="Arial" w:hAnsi="Arial" w:cs="Arial"/>
        </w:rPr>
        <w:t xml:space="preserve">из </w:t>
      </w:r>
      <w:r w:rsidRPr="00C20969">
        <w:rPr>
          <w:rFonts w:ascii="Arial" w:hAnsi="Arial" w:cs="Arial"/>
        </w:rPr>
        <w:t>стандартно</w:t>
      </w:r>
      <w:r w:rsidR="008E3A7B" w:rsidRPr="00C20969">
        <w:rPr>
          <w:rFonts w:ascii="Arial" w:hAnsi="Arial" w:cs="Arial"/>
        </w:rPr>
        <w:t>й комплектации</w:t>
      </w:r>
      <w:r w:rsidRPr="00C20969">
        <w:rPr>
          <w:rFonts w:ascii="Arial" w:hAnsi="Arial" w:cs="Arial"/>
        </w:rPr>
        <w:t xml:space="preserve"> и дополнительного)</w:t>
      </w:r>
      <w:r w:rsidR="00A03F67" w:rsidRPr="00C20969">
        <w:rPr>
          <w:rFonts w:ascii="Arial" w:hAnsi="Arial" w:cs="Arial"/>
        </w:rPr>
        <w:t xml:space="preserve"> </w:t>
      </w:r>
      <w:r w:rsidRPr="00C20969">
        <w:rPr>
          <w:rFonts w:ascii="Arial" w:hAnsi="Arial" w:cs="Arial"/>
        </w:rPr>
        <w:t>с использованием условных обозначений, указанных в таблице ниже</w:t>
      </w:r>
      <w:r w:rsidRPr="00C20969">
        <w:rPr>
          <w:rStyle w:val="a5"/>
          <w:rFonts w:ascii="Arial" w:hAnsi="Arial" w:cs="Arial"/>
        </w:rPr>
        <w:t>.</w:t>
      </w:r>
      <w:r w:rsidR="00C20969">
        <w:rPr>
          <w:rStyle w:val="a5"/>
          <w:rFonts w:ascii="Arial" w:hAnsi="Arial" w:cs="Arial"/>
          <w:i w:val="0"/>
        </w:rPr>
        <w:t xml:space="preserve"> Обозначьте на схеме места оклейки стеновых панелей и оборудования.</w:t>
      </w:r>
    </w:p>
    <w:p w14:paraId="2EB4D523" w14:textId="77777777" w:rsidR="00C20969" w:rsidRPr="00C20969" w:rsidRDefault="00C20969" w:rsidP="00C20969">
      <w:pPr>
        <w:ind w:left="-426" w:right="128"/>
        <w:jc w:val="both"/>
      </w:pPr>
    </w:p>
    <w:tbl>
      <w:tblPr>
        <w:tblW w:w="10838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467"/>
      </w:tblGrid>
      <w:tr w:rsidR="00D06FA2" w:rsidRPr="00D06FA2" w14:paraId="396F8D67" w14:textId="77777777" w:rsidTr="00E65069">
        <w:trPr>
          <w:trHeight w:val="2686"/>
          <w:tblCellSpacing w:w="0" w:type="dxa"/>
          <w:jc w:val="center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69A70" w14:textId="77777777" w:rsidR="00D06FA2" w:rsidRPr="00AD7AFB" w:rsidRDefault="00D06FA2" w:rsidP="00AD7AFB">
            <w:pPr>
              <w:ind w:left="137" w:right="3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A443" w14:textId="77777777" w:rsidR="00A03F67" w:rsidRDefault="00A03F67" w:rsidP="00E6506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22D758E" w14:textId="77777777" w:rsidR="00A03F67" w:rsidRDefault="000748EF" w:rsidP="00E65069">
            <w:pPr>
              <w:jc w:val="center"/>
              <w:rPr>
                <w:noProof/>
              </w:rPr>
            </w:pPr>
            <w:r w:rsidRPr="00AD7AF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94275F" wp14:editId="1CB74121">
                  <wp:extent cx="7281545" cy="2724014"/>
                  <wp:effectExtent l="0" t="0" r="0" b="635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975" cy="2752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3B2E9" w14:textId="77777777" w:rsidR="00D06FA2" w:rsidRPr="00AD7AFB" w:rsidRDefault="00D06FA2" w:rsidP="00E65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364D1" w14:textId="77777777" w:rsidR="00D06FA2" w:rsidRPr="00AD7AFB" w:rsidRDefault="00D06FA2" w:rsidP="00E650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907C57" w14:textId="77777777" w:rsidR="00D06FA2" w:rsidRDefault="00D06FA2" w:rsidP="00740F01"/>
    <w:p w14:paraId="4CFED9DD" w14:textId="77777777" w:rsidR="000748EF" w:rsidRPr="007E0FA2" w:rsidRDefault="000748EF" w:rsidP="00740F01">
      <w:pPr>
        <w:rPr>
          <w:rFonts w:ascii="Arial" w:hAnsi="Arial" w:cs="Arial"/>
          <w:sz w:val="22"/>
          <w:szCs w:val="22"/>
        </w:rPr>
      </w:pPr>
      <w:r w:rsidRPr="007E0FA2">
        <w:rPr>
          <w:rFonts w:ascii="Arial" w:hAnsi="Arial" w:cs="Arial"/>
          <w:sz w:val="22"/>
          <w:szCs w:val="22"/>
        </w:rPr>
        <w:t xml:space="preserve">Укажите в таблице количество необходимого оборудования. </w:t>
      </w:r>
    </w:p>
    <w:p w14:paraId="67F8DF54" w14:textId="77777777" w:rsidR="00A03F67" w:rsidRPr="007E0FA2" w:rsidRDefault="000748EF" w:rsidP="00740F01">
      <w:pPr>
        <w:rPr>
          <w:rFonts w:ascii="Arial" w:hAnsi="Arial" w:cs="Arial"/>
          <w:sz w:val="22"/>
          <w:szCs w:val="22"/>
        </w:rPr>
      </w:pPr>
      <w:r w:rsidRPr="007E0FA2">
        <w:rPr>
          <w:rFonts w:ascii="Arial" w:hAnsi="Arial" w:cs="Arial"/>
          <w:sz w:val="22"/>
          <w:szCs w:val="22"/>
        </w:rPr>
        <w:t xml:space="preserve">Обратите внимание, что стандартное оборудование отмечено </w:t>
      </w:r>
      <w:r w:rsidRPr="007E0FA2">
        <w:rPr>
          <w:rFonts w:ascii="Arial" w:hAnsi="Arial" w:cs="Arial"/>
          <w:color w:val="00B050"/>
          <w:sz w:val="22"/>
          <w:szCs w:val="22"/>
        </w:rPr>
        <w:t xml:space="preserve">зеленым </w:t>
      </w:r>
      <w:r w:rsidRPr="007E0FA2">
        <w:rPr>
          <w:rFonts w:ascii="Arial" w:hAnsi="Arial" w:cs="Arial"/>
          <w:sz w:val="22"/>
          <w:szCs w:val="22"/>
        </w:rPr>
        <w:t>цветом.</w:t>
      </w:r>
    </w:p>
    <w:p w14:paraId="519C96DF" w14:textId="77777777" w:rsidR="00A03F67" w:rsidRPr="007E0FA2" w:rsidRDefault="00A03F67" w:rsidP="00740F01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16"/>
        <w:gridCol w:w="6823"/>
        <w:gridCol w:w="653"/>
        <w:gridCol w:w="1068"/>
        <w:gridCol w:w="1532"/>
      </w:tblGrid>
      <w:tr w:rsidR="009B192F" w:rsidRPr="007E0FA2" w14:paraId="4D6FAF1A" w14:textId="77777777" w:rsidTr="00BC706C">
        <w:trPr>
          <w:trHeight w:val="5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BE6D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5E7F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491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BFAA" w14:textId="55DBDEA6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Укажите 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BF71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условные</w:t>
            </w:r>
          </w:p>
          <w:p w14:paraId="18D20DFF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обозначения</w:t>
            </w:r>
          </w:p>
        </w:tc>
      </w:tr>
      <w:tr w:rsidR="009B192F" w:rsidRPr="007E0FA2" w14:paraId="3300FF60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9D4C84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8D3626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Оборудование для строительства стенда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63339B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41F13F6" w14:textId="72B8DCC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4D7EAA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774C9ACC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27F" w14:textId="350CAB09" w:rsidR="009B192F" w:rsidRPr="007E0FA2" w:rsidRDefault="007E0FA2" w:rsidP="00EF3A8A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45A3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Дверь распашная с замком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4FAA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B21C" w14:textId="1D1EE3C3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CD2A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447" w:dyaOrig="486" w14:anchorId="664910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11.9pt" o:ole="">
                  <v:imagedata r:id="rId9" o:title=""/>
                </v:shape>
                <o:OLEObject Type="Embed" ProgID="Visio.Drawing.11" ShapeID="_x0000_i1025" DrawAspect="Content" ObjectID="_1744158578" r:id="rId10"/>
              </w:object>
            </w:r>
          </w:p>
        </w:tc>
      </w:tr>
      <w:tr w:rsidR="009B192F" w:rsidRPr="007E0FA2" w14:paraId="6DE4138B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7C72" w14:textId="1CE95CCB" w:rsidR="009B192F" w:rsidRPr="007E0FA2" w:rsidRDefault="007E0FA2" w:rsidP="00EF3A8A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F077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Занавес на дверной проем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D0E8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EBE" w14:textId="3C803196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5081" w14:textId="77777777" w:rsidR="009B192F" w:rsidRPr="007E0FA2" w:rsidRDefault="009B192F" w:rsidP="00EF3A8A">
            <w:pPr>
              <w:spacing w:line="192" w:lineRule="auto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7E0FA2">
              <w:rPr>
                <w:rStyle w:val="a4"/>
                <w:rFonts w:ascii="Arial" w:hAnsi="Arial" w:cs="Arial"/>
                <w:sz w:val="22"/>
                <w:szCs w:val="22"/>
              </w:rPr>
              <w:object w:dxaOrig="1447" w:dyaOrig="510" w14:anchorId="1C18E1C1">
                <v:shape id="_x0000_i1026" type="#_x0000_t75" style="width:39.45pt;height:14.4pt" o:ole="">
                  <v:imagedata r:id="rId11" o:title=""/>
                </v:shape>
                <o:OLEObject Type="Embed" ProgID="Visio.Drawing.11" ShapeID="_x0000_i1026" DrawAspect="Content" ObjectID="_1744158579" r:id="rId12"/>
              </w:object>
            </w:r>
          </w:p>
        </w:tc>
      </w:tr>
      <w:tr w:rsidR="009B192F" w:rsidRPr="007E0FA2" w14:paraId="3C002893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D1D2" w14:textId="573DA9E4" w:rsidR="009B192F" w:rsidRPr="007E0FA2" w:rsidRDefault="007E0FA2" w:rsidP="00EF3A8A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1385" w14:textId="0A0291B0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Панель фризовая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B1EE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E93C" w14:textId="561CF6D0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7EE2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30" w:dyaOrig="382" w14:anchorId="01995912">
                <v:shape id="_x0000_i1027" type="#_x0000_t75" style="width:44.45pt;height:13.75pt" o:ole="">
                  <v:imagedata r:id="rId13" o:title=""/>
                </v:shape>
                <o:OLEObject Type="Embed" ProgID="Visio.Drawing.11" ShapeID="_x0000_i1027" DrawAspect="Content" ObjectID="_1744158580" r:id="rId14"/>
              </w:object>
            </w:r>
          </w:p>
          <w:p w14:paraId="04188703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указать длину</w:t>
            </w:r>
          </w:p>
        </w:tc>
      </w:tr>
      <w:tr w:rsidR="009B192F" w:rsidRPr="007E0FA2" w14:paraId="2E07C5E6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68DD" w14:textId="110D41CA" w:rsidR="009B192F" w:rsidRPr="007E0FA2" w:rsidRDefault="007E0FA2" w:rsidP="00EF3A8A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E1D8" w14:textId="1966F3C6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Стеновая панель, 0,5х2,5м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32D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615D" w14:textId="0C4FCB4A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ED13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940" w:dyaOrig="457" w14:anchorId="72FAC49A">
                <v:shape id="_x0000_i1028" type="#_x0000_t75" style="width:33.2pt;height:15.05pt" o:ole="">
                  <v:imagedata r:id="rId15" o:title=""/>
                </v:shape>
                <o:OLEObject Type="Embed" ProgID="Visio.Drawing.11" ShapeID="_x0000_i1028" DrawAspect="Content" ObjectID="_1744158581" r:id="rId16"/>
              </w:object>
            </w:r>
          </w:p>
        </w:tc>
      </w:tr>
      <w:tr w:rsidR="009B192F" w:rsidRPr="007E0FA2" w14:paraId="7D508D3A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D3C8" w14:textId="06B12294" w:rsidR="009B192F" w:rsidRPr="007E0FA2" w:rsidRDefault="007E0FA2" w:rsidP="00EF3A8A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8795" w14:textId="07716BF1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Стеновая панель, 1,0х2,5м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3692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317" w14:textId="0548A8B1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1208" w14:textId="77777777" w:rsidR="009B192F" w:rsidRPr="007E0FA2" w:rsidRDefault="009B192F" w:rsidP="00EF3A8A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518" w:dyaOrig="457" w14:anchorId="19554993">
                <v:shape id="_x0000_i1029" type="#_x0000_t75" style="width:45.7pt;height:13.75pt" o:ole="">
                  <v:imagedata r:id="rId17" o:title=""/>
                </v:shape>
                <o:OLEObject Type="Embed" ProgID="Visio.Drawing.11" ShapeID="_x0000_i1029" DrawAspect="Content" ObjectID="_1744158582" r:id="rId18"/>
              </w:object>
            </w:r>
          </w:p>
        </w:tc>
      </w:tr>
      <w:tr w:rsidR="009B192F" w:rsidRPr="007E0FA2" w14:paraId="0230F5C0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46DF7C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F863CD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Витрины для размещения экспонатов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197B73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D0EE6EB" w14:textId="6A595EF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D74A6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59724864" w14:textId="77777777" w:rsidTr="00BC706C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7A61" w14:textId="0B387579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947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Витрина высокая прямая</w:t>
            </w:r>
            <w:r w:rsidRPr="007E0FA2">
              <w:rPr>
                <w:rFonts w:ascii="Arial" w:hAnsi="Arial" w:cs="Arial"/>
                <w:sz w:val="22"/>
                <w:szCs w:val="22"/>
              </w:rPr>
              <w:t xml:space="preserve"> (2 полки стекло, 1 полка ДСП), 0,5х1,0х2,5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м,  с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 xml:space="preserve"> подсветкой  и 2-мя замками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413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8194B" w14:textId="04DA4D73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F48A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868" w14:anchorId="77F4548E">
                <v:shape id="_x0000_i1030" type="#_x0000_t75" style="width:34.45pt;height:23.15pt" o:ole="">
                  <v:imagedata r:id="rId19" o:title=""/>
                </v:shape>
                <o:OLEObject Type="Embed" ProgID="Visio.Drawing.11" ShapeID="_x0000_i1030" DrawAspect="Content" ObjectID="_1744158583" r:id="rId20"/>
              </w:object>
            </w:r>
          </w:p>
        </w:tc>
      </w:tr>
      <w:tr w:rsidR="009B192F" w:rsidRPr="007E0FA2" w14:paraId="7A000F3B" w14:textId="77777777" w:rsidTr="00BC706C">
        <w:trPr>
          <w:trHeight w:val="45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007E" w14:textId="514D75E0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A548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Дополнительная полка стекло для витрины высокой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прямой  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>,5х1,0х2,5м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AE4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0313E" w14:textId="53486770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DF0EA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6E44BF66" w14:textId="77777777" w:rsidTr="00BC706C">
        <w:trPr>
          <w:trHeight w:val="47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3C8C" w14:textId="12174B41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B947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Полка ДСП для нижней закрытой части витрины высокой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прямой  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>,5х1,0х2,5м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09A5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2637E" w14:textId="0C0E4322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FC71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7C9DD6F2" w14:textId="77777777" w:rsidTr="00BC706C">
        <w:trPr>
          <w:trHeight w:val="5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BCEA3" w14:textId="283841D2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42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Витрина высокая прямая</w:t>
            </w:r>
            <w:r w:rsidRPr="007E0FA2">
              <w:rPr>
                <w:rFonts w:ascii="Arial" w:hAnsi="Arial" w:cs="Arial"/>
                <w:sz w:val="22"/>
                <w:szCs w:val="22"/>
              </w:rPr>
              <w:t xml:space="preserve"> (2 полки стекло, 1 полка ДСП), 0,5х0,5х2,5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м,  с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 xml:space="preserve"> подсветкой  и 2-мя замками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8779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B8024" w14:textId="4BC7111A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F9541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868" w14:anchorId="498CFB82">
                <v:shape id="_x0000_i1031" type="#_x0000_t75" style="width:26.3pt;height:31.3pt" o:ole="">
                  <v:imagedata r:id="rId19" o:title=""/>
                </v:shape>
                <o:OLEObject Type="Embed" ProgID="Visio.Drawing.11" ShapeID="_x0000_i1031" DrawAspect="Content" ObjectID="_1744158584" r:id="rId21"/>
              </w:object>
            </w:r>
          </w:p>
        </w:tc>
      </w:tr>
      <w:tr w:rsidR="009B192F" w:rsidRPr="007E0FA2" w14:paraId="2147C9D8" w14:textId="77777777" w:rsidTr="00BC706C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F753" w14:textId="26607A9D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1</w:t>
            </w:r>
            <w:r w:rsidR="007E0FA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1D4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Дополнительная полка стекло для витрины высокой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прямой  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>,5х0,5х2,5м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BAC0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F4643" w14:textId="12FBB736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727A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749C662F" w14:textId="77777777" w:rsidTr="00BC706C">
        <w:trPr>
          <w:trHeight w:val="4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71718" w14:textId="3E9C96E0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7E0FA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D35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Полка ДСП для нижней закрытой части витрины высокой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прямой  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>,5х0,5х2,5м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0EAA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1702" w14:textId="4F91CBFA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E70D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7D95F182" w14:textId="77777777" w:rsidTr="00BC706C">
        <w:trPr>
          <w:trHeight w:val="4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9171B" w14:textId="0D63EA91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1</w:t>
            </w:r>
            <w:r w:rsidR="007E0FA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82E5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Витрина низкая</w:t>
            </w:r>
            <w:r w:rsidRPr="007E0FA2">
              <w:rPr>
                <w:rFonts w:ascii="Arial" w:hAnsi="Arial" w:cs="Arial"/>
                <w:sz w:val="22"/>
                <w:szCs w:val="22"/>
              </w:rPr>
              <w:t xml:space="preserve"> 0,5х1,0х1,1м с 2-мя замками и подсветкой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9188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BD5D" w14:textId="03C76D8A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69A3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868" w14:anchorId="40997AC6">
                <v:shape id="_x0000_i1032" type="#_x0000_t75" style="width:32.55pt;height:22.55pt" o:ole="">
                  <v:imagedata r:id="rId22" o:title=""/>
                </v:shape>
                <o:OLEObject Type="Embed" ProgID="Visio.Drawing.11" ShapeID="_x0000_i1032" DrawAspect="Content" ObjectID="_1744158585" r:id="rId23"/>
              </w:object>
            </w:r>
          </w:p>
        </w:tc>
      </w:tr>
      <w:tr w:rsidR="009B192F" w:rsidRPr="007E0FA2" w14:paraId="3950EABB" w14:textId="77777777" w:rsidTr="00BC706C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F12C4" w14:textId="739E317D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1</w:t>
            </w:r>
            <w:r w:rsidR="007E0FA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E3D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Полка ДСП для нижней закрытой части витрины низкой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прямой  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>,5х1,0х1,1м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5561A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54584" w14:textId="6FAF903D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8C381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34EDDC39" w14:textId="77777777" w:rsidTr="00BC706C">
        <w:trPr>
          <w:trHeight w:val="42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CA9E" w14:textId="48C6A3B3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1</w:t>
            </w:r>
            <w:r w:rsidR="007E0FA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029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Витрина низкая полукруглая</w:t>
            </w:r>
            <w:r w:rsidRPr="007E0FA2">
              <w:rPr>
                <w:rFonts w:ascii="Arial" w:hAnsi="Arial" w:cs="Arial"/>
                <w:sz w:val="22"/>
                <w:szCs w:val="22"/>
              </w:rPr>
              <w:t>, R 1,0м h 1,1м 90° с подсветкой и двумя замками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22F3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C038" w14:textId="78E82E10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0EF6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718" w:dyaOrig="1709" w14:anchorId="5B07E1E2">
                <v:shape id="_x0000_i1033" type="#_x0000_t75" style="width:31.3pt;height:30.7pt" o:ole="">
                  <v:imagedata r:id="rId24" o:title=""/>
                </v:shape>
                <o:OLEObject Type="Embed" ProgID="Visio.Drawing.11" ShapeID="_x0000_i1033" DrawAspect="Content" ObjectID="_1744158586" r:id="rId25"/>
              </w:object>
            </w:r>
          </w:p>
        </w:tc>
      </w:tr>
      <w:tr w:rsidR="009B192F" w:rsidRPr="007E0FA2" w14:paraId="2FA6CBEE" w14:textId="77777777" w:rsidTr="00BC706C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65664" w14:textId="1B4300FC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1271" w14:textId="385C3955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Полка ДСП для </w:t>
            </w:r>
            <w:r w:rsidR="0087408F" w:rsidRPr="007E0FA2">
              <w:rPr>
                <w:rFonts w:ascii="Arial" w:hAnsi="Arial" w:cs="Arial"/>
                <w:sz w:val="22"/>
                <w:szCs w:val="22"/>
              </w:rPr>
              <w:t>низкой</w:t>
            </w:r>
            <w:r w:rsidRPr="007E0FA2">
              <w:rPr>
                <w:rFonts w:ascii="Arial" w:hAnsi="Arial" w:cs="Arial"/>
                <w:sz w:val="22"/>
                <w:szCs w:val="22"/>
              </w:rPr>
              <w:t xml:space="preserve"> витрины полукруглой R 1,0м h </w:t>
            </w:r>
            <w:r w:rsidR="0087408F" w:rsidRPr="007E0FA2">
              <w:rPr>
                <w:rFonts w:ascii="Arial" w:hAnsi="Arial" w:cs="Arial"/>
                <w:sz w:val="22"/>
                <w:szCs w:val="22"/>
              </w:rPr>
              <w:t>1,1</w:t>
            </w:r>
            <w:r w:rsidRPr="007E0FA2">
              <w:rPr>
                <w:rFonts w:ascii="Arial" w:hAnsi="Arial" w:cs="Arial"/>
                <w:sz w:val="22"/>
                <w:szCs w:val="22"/>
              </w:rPr>
              <w:t>м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96A4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8E3BA" w14:textId="6489E5EC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50327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7D0C8070" w14:textId="77777777" w:rsidTr="00BC706C">
        <w:trPr>
          <w:trHeight w:val="38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3E5B" w14:textId="554C76BF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FB2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Подиум</w:t>
            </w:r>
            <w:r w:rsidRPr="007E0FA2">
              <w:rPr>
                <w:rFonts w:ascii="Arial" w:hAnsi="Arial" w:cs="Arial"/>
                <w:sz w:val="22"/>
                <w:szCs w:val="22"/>
              </w:rPr>
              <w:t>, 0,5х1,0х0,8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F08C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B536" w14:textId="41317284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8F8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681" w14:anchorId="587180C7">
                <v:shape id="_x0000_i1034" type="#_x0000_t75" style="width:30.05pt;height:16.3pt" o:ole="">
                  <v:imagedata r:id="rId26" o:title=""/>
                </v:shape>
                <o:OLEObject Type="Embed" ProgID="Visio.Drawing.11" ShapeID="_x0000_i1034" DrawAspect="Content" ObjectID="_1744158587" r:id="rId27"/>
              </w:object>
            </w:r>
          </w:p>
        </w:tc>
      </w:tr>
      <w:tr w:rsidR="009B192F" w:rsidRPr="007E0FA2" w14:paraId="68DE77B7" w14:textId="77777777" w:rsidTr="00BC706C">
        <w:trPr>
          <w:trHeight w:val="3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65AF" w14:textId="2A13CEAA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BE59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Стеллаж</w:t>
            </w:r>
            <w:r w:rsidRPr="007E0FA2">
              <w:rPr>
                <w:rFonts w:ascii="Arial" w:hAnsi="Arial" w:cs="Arial"/>
                <w:sz w:val="22"/>
                <w:szCs w:val="22"/>
              </w:rPr>
              <w:t>, 3 полки, 0,5х1,0х2,5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12A8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8140" w14:textId="683F3799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2A59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681" w14:anchorId="40E6AAC1">
                <v:shape id="_x0000_i1035" type="#_x0000_t75" style="width:30.7pt;height:17.55pt" o:ole="">
                  <v:imagedata r:id="rId28" o:title=""/>
                </v:shape>
                <o:OLEObject Type="Embed" ProgID="Visio.Drawing.11" ShapeID="_x0000_i1035" DrawAspect="Content" ObjectID="_1744158588" r:id="rId29"/>
              </w:object>
            </w:r>
          </w:p>
        </w:tc>
      </w:tr>
      <w:tr w:rsidR="009B192F" w:rsidRPr="007E0FA2" w14:paraId="6DF31B53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8A16" w14:textId="3844D06E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4954" w14:textId="4A0BC49E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Дополнительная полка для стеллажа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0577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ED2" w14:textId="59AC03D0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79FA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472DD522" w14:textId="77777777" w:rsidTr="00BC706C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3624" w14:textId="70196725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C7A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Стойка информационная прямая</w:t>
            </w:r>
            <w:r w:rsidRPr="007E0FA2">
              <w:rPr>
                <w:rFonts w:ascii="Arial" w:hAnsi="Arial" w:cs="Arial"/>
                <w:sz w:val="22"/>
                <w:szCs w:val="22"/>
              </w:rPr>
              <w:t>, 0,5х1,0х1,10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99C5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A9B" w14:textId="276ADE1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14AC3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681" w14:anchorId="6C317F68">
                <v:shape id="_x0000_i1036" type="#_x0000_t75" style="width:30.7pt;height:16.3pt" o:ole="">
                  <v:imagedata r:id="rId30" o:title=""/>
                </v:shape>
                <o:OLEObject Type="Embed" ProgID="Visio.Drawing.11" ShapeID="_x0000_i1036" DrawAspect="Content" ObjectID="_1744158589" r:id="rId31"/>
              </w:object>
            </w:r>
          </w:p>
        </w:tc>
      </w:tr>
      <w:tr w:rsidR="009B192F" w:rsidRPr="007E0FA2" w14:paraId="236F910E" w14:textId="77777777" w:rsidTr="00BC706C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F54" w14:textId="2BB5EC52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FB86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Стойка информационная прямая</w:t>
            </w:r>
            <w:r w:rsidRPr="007E0FA2">
              <w:rPr>
                <w:rFonts w:ascii="Arial" w:hAnsi="Arial" w:cs="Arial"/>
                <w:sz w:val="22"/>
                <w:szCs w:val="22"/>
              </w:rPr>
              <w:t>, 0,5х0,5х1,10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0DA3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3A7A" w14:textId="535E9922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4C36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681" w14:anchorId="41F1BC0E">
                <v:shape id="_x0000_i1037" type="#_x0000_t75" style="width:17.55pt;height:14.4pt" o:ole="">
                  <v:imagedata r:id="rId30" o:title=""/>
                </v:shape>
                <o:OLEObject Type="Embed" ProgID="Visio.Drawing.11" ShapeID="_x0000_i1037" DrawAspect="Content" ObjectID="_1744158590" r:id="rId32"/>
              </w:object>
            </w:r>
          </w:p>
        </w:tc>
      </w:tr>
      <w:tr w:rsidR="009B192F" w:rsidRPr="007E0FA2" w14:paraId="392E4F50" w14:textId="77777777" w:rsidTr="00BC706C">
        <w:trPr>
          <w:trHeight w:val="5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8CF9" w14:textId="62E9FC67" w:rsidR="009B192F" w:rsidRPr="007E0FA2" w:rsidRDefault="009B192F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2</w:t>
            </w:r>
            <w:r w:rsidR="007E0FA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D97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Стойка информационная радиусная</w:t>
            </w:r>
            <w:r w:rsidRPr="007E0FA2">
              <w:rPr>
                <w:rFonts w:ascii="Arial" w:hAnsi="Arial" w:cs="Arial"/>
                <w:sz w:val="22"/>
                <w:szCs w:val="22"/>
              </w:rPr>
              <w:t>, R 1,0м h 1,1м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709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61D6" w14:textId="0DA93583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F017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752" w:dyaOrig="755" w14:anchorId="71C847EA">
                <v:shape id="_x0000_i1038" type="#_x0000_t75" style="width:25.05pt;height:25.05pt" o:ole="">
                  <v:imagedata r:id="rId33" o:title=""/>
                </v:shape>
                <o:OLEObject Type="Embed" ProgID="Visio.Drawing.11" ShapeID="_x0000_i1038" DrawAspect="Content" ObjectID="_1744158591" r:id="rId34"/>
              </w:object>
            </w:r>
          </w:p>
        </w:tc>
      </w:tr>
      <w:tr w:rsidR="009B192F" w:rsidRPr="007E0FA2" w14:paraId="5C662E91" w14:textId="77777777" w:rsidTr="00BC706C">
        <w:trPr>
          <w:trHeight w:val="4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894D" w14:textId="1BE95F42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5A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sz w:val="22"/>
                <w:szCs w:val="22"/>
              </w:rPr>
              <w:t>Стойка напольная для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0F1F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1A56" w14:textId="728D65AC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2C9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585" w:dyaOrig="570" w14:anchorId="2B7BCC41">
                <v:shape id="_x0000_i1039" type="#_x0000_t75" style="width:21.3pt;height:20.05pt" o:ole="">
                  <v:imagedata r:id="rId35" o:title=""/>
                </v:shape>
                <o:OLEObject Type="Embed" ProgID="Visio.Drawing.11" ShapeID="_x0000_i1039" DrawAspect="Content" ObjectID="_1744158592" r:id="rId36"/>
              </w:object>
            </w:r>
          </w:p>
        </w:tc>
      </w:tr>
      <w:tr w:rsidR="009B192F" w:rsidRPr="007E0FA2" w14:paraId="2127794E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155EF8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E93851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Электрооборудование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226EAB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DB6EC33" w14:textId="6A16A298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903AAA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20690DD0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6E65" w14:textId="1C66E6BC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CFF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Led-панель в комплекте с кабелем HDMI, </w:t>
            </w:r>
          </w:p>
          <w:p w14:paraId="6C5FF8B3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диагональ 50 дюймов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C90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2DBD" w14:textId="24D1EBBF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0877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817" w:dyaOrig="477" w14:anchorId="475790FC">
                <v:shape id="_x0000_i1040" type="#_x0000_t75" style="width:40.7pt;height:23.8pt" o:ole="">
                  <v:imagedata r:id="rId37" o:title=""/>
                </v:shape>
                <o:OLEObject Type="Embed" ProgID="Visio.Drawing.11" ShapeID="_x0000_i1040" DrawAspect="Content" ObjectID="_1744158593" r:id="rId38"/>
              </w:object>
            </w:r>
            <w:r w:rsidRPr="007E0FA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9B192F" w:rsidRPr="007E0FA2" w14:paraId="6E973850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1DBF" w14:textId="3DEA2A20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D9B1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Подвес </w:t>
            </w: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для  Led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 xml:space="preserve"> панели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22B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1909" w14:textId="261666B1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536D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749" w:dyaOrig="227" w14:anchorId="2A923F98">
                <v:shape id="_x0000_i1041" type="#_x0000_t75" style="width:37.55pt;height:11.25pt" o:ole="">
                  <v:imagedata r:id="rId39" o:title=""/>
                </v:shape>
                <o:OLEObject Type="Embed" ProgID="Visio.Drawing.11" ShapeID="_x0000_i1041" DrawAspect="Content" ObjectID="_1744158594" r:id="rId40"/>
              </w:object>
            </w:r>
          </w:p>
        </w:tc>
      </w:tr>
      <w:tr w:rsidR="009B192F" w:rsidRPr="007E0FA2" w14:paraId="14887AD3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C623" w14:textId="0FCE1B0E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240" w14:textId="26C44CB9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Блок розеток на 3 </w:t>
            </w:r>
            <w:proofErr w:type="gramStart"/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гнезда  с</w:t>
            </w:r>
            <w:proofErr w:type="gramEnd"/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удлинителем 220V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4A4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656D" w14:textId="7A64C016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7CDA1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noProof/>
                <w:sz w:val="22"/>
                <w:szCs w:val="22"/>
              </w:rPr>
              <w:object w:dxaOrig="1107" w:dyaOrig="701" w14:anchorId="266E0E6F">
                <v:shape id="_x0000_i1042" type="#_x0000_t75" style="width:33.8pt;height:21.3pt" o:ole="">
                  <v:imagedata r:id="rId41" o:title=""/>
                </v:shape>
                <o:OLEObject Type="Embed" ProgID="Visio.Drawing.11" ShapeID="_x0000_i1042" DrawAspect="Content" ObjectID="_1744158595" r:id="rId42"/>
              </w:object>
            </w:r>
          </w:p>
        </w:tc>
      </w:tr>
      <w:tr w:rsidR="009B192F" w:rsidRPr="007E0FA2" w14:paraId="14D81B9C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241" w14:textId="5CFF45B5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7AE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Розетка круглосуточная 220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7085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C6B" w14:textId="1802B664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9AE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908" w:dyaOrig="908" w14:anchorId="672C8785">
                <v:shape id="_x0000_i1043" type="#_x0000_t75" style="width:23.8pt;height:23.8pt" o:ole="">
                  <v:imagedata r:id="rId43" o:title=""/>
                </v:shape>
                <o:OLEObject Type="Embed" ProgID="Visio.Drawing.11" ShapeID="_x0000_i1043" DrawAspect="Content" ObjectID="_1744158596" r:id="rId44"/>
              </w:object>
            </w:r>
          </w:p>
        </w:tc>
      </w:tr>
      <w:tr w:rsidR="009B192F" w:rsidRPr="007E0FA2" w14:paraId="7A791164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F009" w14:textId="11375886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643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0FA2">
              <w:rPr>
                <w:rFonts w:ascii="Arial" w:hAnsi="Arial" w:cs="Arial"/>
                <w:sz w:val="22"/>
                <w:szCs w:val="22"/>
              </w:rPr>
              <w:t>Розетка  380</w:t>
            </w:r>
            <w:proofErr w:type="gramEnd"/>
            <w:r w:rsidRPr="007E0FA2">
              <w:rPr>
                <w:rFonts w:ascii="Arial" w:hAnsi="Arial" w:cs="Arial"/>
                <w:sz w:val="22"/>
                <w:szCs w:val="22"/>
              </w:rPr>
              <w:t xml:space="preserve">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8E8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E30" w14:textId="3711AE39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1B2B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022" w:dyaOrig="1021" w14:anchorId="3257F94C">
                <v:shape id="_x0000_i1044" type="#_x0000_t75" style="width:26.3pt;height:26.3pt" o:ole="">
                  <v:imagedata r:id="rId45" o:title=""/>
                </v:shape>
                <o:OLEObject Type="Embed" ProgID="Visio.Drawing.11" ShapeID="_x0000_i1044" DrawAspect="Content" ObjectID="_1744158597" r:id="rId46"/>
              </w:object>
            </w:r>
          </w:p>
        </w:tc>
      </w:tr>
      <w:tr w:rsidR="009B192F" w:rsidRPr="007E0FA2" w14:paraId="0599FFAF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C194" w14:textId="32B55AB7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4B7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Светильник "спот" светодиодный 10 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FD0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7A5" w14:textId="5D89E9F9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CF27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579" w:dyaOrig="579" w14:anchorId="488669A1">
                <v:shape id="_x0000_i1045" type="#_x0000_t75" style="width:27.55pt;height:27.55pt" o:ole="">
                  <v:imagedata r:id="rId47" o:title=""/>
                </v:shape>
                <o:OLEObject Type="Embed" ProgID="Visio.Drawing.11" ShapeID="_x0000_i1045" DrawAspect="Content" ObjectID="_1744158598" r:id="rId48"/>
              </w:object>
            </w:r>
          </w:p>
        </w:tc>
      </w:tr>
      <w:tr w:rsidR="009B192F" w:rsidRPr="007E0FA2" w14:paraId="0A5E7C17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16E" w14:textId="4A0FBA76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665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Светильник-прожектор светодиодный 30 Вт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36D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25B3" w14:textId="0AA907F4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01FBD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1248" w:dyaOrig="466" w14:anchorId="678F12BD">
                <v:shape id="_x0000_i1046" type="#_x0000_t75" style="width:50.1pt;height:18.8pt" o:ole="">
                  <v:imagedata r:id="rId49" o:title=""/>
                </v:shape>
                <o:OLEObject Type="Embed" ProgID="Visio.Drawing.11" ShapeID="_x0000_i1046" DrawAspect="Content" ObjectID="_1744158599" r:id="rId50"/>
              </w:object>
            </w:r>
          </w:p>
        </w:tc>
      </w:tr>
      <w:tr w:rsidR="009B192F" w:rsidRPr="007E0FA2" w14:paraId="7AA660C0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F9B1F5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2CF60B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7E0FA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Мебель на стенд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E7EF5F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5AF8250" w14:textId="5E2A04F9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927103A" w14:textId="77777777" w:rsidR="009B192F" w:rsidRPr="007E0FA2" w:rsidRDefault="009B192F" w:rsidP="00A03F67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92F" w:rsidRPr="007E0FA2" w14:paraId="6A82D9ED" w14:textId="77777777" w:rsidTr="00BC706C">
        <w:trPr>
          <w:trHeight w:val="41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43A" w14:textId="141E3079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3649" w14:textId="0A0E4842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Стул мягкий офисный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79F8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D29" w14:textId="60BD816A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98D5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554" w:dyaOrig="498" w14:anchorId="74CBAC31">
                <v:shape id="_x0000_i1047" type="#_x0000_t75" style="width:15.05pt;height:13.75pt" o:ole="">
                  <v:imagedata r:id="rId51" o:title=""/>
                </v:shape>
                <o:OLEObject Type="Embed" ProgID="Visio.Drawing.11" ShapeID="_x0000_i1047" DrawAspect="Content" ObjectID="_1744158600" r:id="rId52"/>
              </w:object>
            </w:r>
          </w:p>
        </w:tc>
      </w:tr>
      <w:tr w:rsidR="009B192F" w:rsidRPr="007E0FA2" w14:paraId="7CFC1437" w14:textId="77777777" w:rsidTr="00BC706C">
        <w:trPr>
          <w:trHeight w:val="38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3BEE" w14:textId="5153E368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E357" w14:textId="7449C040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Стол </w:t>
            </w:r>
            <w:r w:rsidR="00C33BB4" w:rsidRPr="007E0FA2">
              <w:rPr>
                <w:rFonts w:ascii="Arial" w:hAnsi="Arial" w:cs="Arial"/>
                <w:color w:val="00B050"/>
                <w:sz w:val="22"/>
                <w:szCs w:val="22"/>
              </w:rPr>
              <w:t>квадратный</w:t>
            </w: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, </w:t>
            </w:r>
            <w:r w:rsidR="00C33BB4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ЛДСП, </w:t>
            </w: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0,</w:t>
            </w:r>
            <w:r w:rsidR="00C33BB4" w:rsidRPr="007E0FA2">
              <w:rPr>
                <w:rFonts w:ascii="Arial" w:hAnsi="Arial" w:cs="Arial"/>
                <w:color w:val="00B050"/>
                <w:sz w:val="22"/>
                <w:szCs w:val="22"/>
              </w:rPr>
              <w:t>8*0,8</w:t>
            </w: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м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5E32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8EA" w14:textId="575F5BA3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B9F7" w14:textId="1F5CEEB2" w:rsidR="009B192F" w:rsidRPr="007E0FA2" w:rsidRDefault="008E3A7B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DD757" wp14:editId="66DFC1B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247650" cy="2190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AEF1D" id="Прямоугольник 2" o:spid="_x0000_s1026" style="position:absolute;margin-left:.1pt;margin-top:.65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" fillcolor="white [3212]" strokecolor="black [3213]" strokeweight="1.5pt"/>
                  </w:pict>
                </mc:Fallback>
              </mc:AlternateContent>
            </w:r>
          </w:p>
        </w:tc>
      </w:tr>
      <w:tr w:rsidR="009B192F" w:rsidRPr="007E0FA2" w14:paraId="095554EF" w14:textId="77777777" w:rsidTr="00BC706C">
        <w:trPr>
          <w:trHeight w:val="4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79DD" w14:textId="3707E470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0051A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Стул барный 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8CFD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88801" w14:textId="66C396A6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64C2E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388" w:dyaOrig="503" w14:anchorId="5CBD383B">
                <v:shape id="_x0000_i1048" type="#_x0000_t75" style="width:16.3pt;height:22.55pt" o:ole="">
                  <v:imagedata r:id="rId53" o:title=""/>
                </v:shape>
                <o:OLEObject Type="Embed" ProgID="Visio.Drawing.11" ShapeID="_x0000_i1048" DrawAspect="Content" ObjectID="_1744158601" r:id="rId54"/>
              </w:object>
            </w:r>
            <w:r w:rsidRPr="007E0FA2">
              <w:rPr>
                <w:rFonts w:ascii="Arial" w:hAnsi="Arial" w:cs="Arial"/>
                <w:sz w:val="22"/>
                <w:szCs w:val="22"/>
              </w:rPr>
              <w:t>стандарт</w:t>
            </w:r>
          </w:p>
        </w:tc>
      </w:tr>
      <w:tr w:rsidR="009B192F" w:rsidRPr="007E0FA2" w14:paraId="7639A749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B237" w14:textId="33E7CB69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DA3F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 xml:space="preserve">Электрический диспенсер настольный (кулер гор/хол. воды)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F7CE1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5A0B2" w14:textId="54DD99B9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29BA4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703" w:dyaOrig="680" w14:anchorId="33C0A4A5">
                <v:shape id="_x0000_i1049" type="#_x0000_t75" style="width:25.65pt;height:25.05pt" o:ole="">
                  <v:imagedata r:id="rId55" o:title=""/>
                </v:shape>
                <o:OLEObject Type="Embed" ProgID="Visio.Drawing.11" ShapeID="_x0000_i1049" DrawAspect="Content" ObjectID="_1744158602" r:id="rId56"/>
              </w:object>
            </w:r>
          </w:p>
        </w:tc>
      </w:tr>
      <w:tr w:rsidR="009B192F" w:rsidRPr="007E0FA2" w14:paraId="384213EE" w14:textId="77777777" w:rsidTr="00BC706C">
        <w:trPr>
          <w:trHeight w:val="25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67AC" w14:textId="003C576C" w:rsidR="009B192F" w:rsidRPr="007E0FA2" w:rsidRDefault="007E0FA2" w:rsidP="00C82721">
            <w:pPr>
              <w:spacing w:line="19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6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FC0B" w14:textId="4C6ABA10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color w:val="00B050"/>
                <w:sz w:val="22"/>
                <w:szCs w:val="22"/>
              </w:rPr>
              <w:t>Корзина для мусора</w:t>
            </w:r>
            <w:r w:rsidR="007E0FA2" w:rsidRPr="007E0FA2">
              <w:rPr>
                <w:rFonts w:ascii="Arial" w:hAnsi="Arial" w:cs="Arial"/>
                <w:color w:val="00B050"/>
                <w:sz w:val="22"/>
                <w:szCs w:val="22"/>
              </w:rPr>
              <w:t xml:space="preserve"> (входит в стандартную комплектацию стенда)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2DB36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D62DC" w14:textId="493D0112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5330" w14:textId="77777777" w:rsidR="009B192F" w:rsidRPr="007E0FA2" w:rsidRDefault="009B192F" w:rsidP="00C82721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7E0FA2">
              <w:rPr>
                <w:rFonts w:ascii="Arial" w:hAnsi="Arial" w:cs="Arial"/>
                <w:sz w:val="22"/>
                <w:szCs w:val="22"/>
              </w:rPr>
              <w:object w:dxaOrig="417" w:dyaOrig="471" w14:anchorId="3FF2B81E">
                <v:shape id="_x0000_i1050" type="#_x0000_t75" style="width:21.3pt;height:23.15pt" o:ole="">
                  <v:imagedata r:id="rId57" o:title=""/>
                </v:shape>
                <o:OLEObject Type="Embed" ProgID="Visio.Drawing.11" ShapeID="_x0000_i1050" DrawAspect="Content" ObjectID="_1744158603" r:id="rId58"/>
              </w:object>
            </w:r>
          </w:p>
        </w:tc>
      </w:tr>
    </w:tbl>
    <w:p w14:paraId="2732C321" w14:textId="77777777" w:rsidR="00C20969" w:rsidRDefault="00C20969" w:rsidP="00DE278C">
      <w:r>
        <w:t xml:space="preserve">  </w:t>
      </w:r>
    </w:p>
    <w:p w14:paraId="422EF260" w14:textId="3A389181" w:rsidR="009B192F" w:rsidRPr="00C20969" w:rsidRDefault="00C20969" w:rsidP="00DE278C">
      <w:pPr>
        <w:rPr>
          <w:rFonts w:ascii="Arial" w:hAnsi="Arial" w:cs="Arial"/>
        </w:rPr>
      </w:pPr>
      <w:r w:rsidRPr="00C20969">
        <w:rPr>
          <w:rFonts w:ascii="Arial" w:hAnsi="Arial" w:cs="Arial"/>
        </w:rPr>
        <w:t>Другие виды оборудования могут быть предоставлены по запросу.</w:t>
      </w:r>
    </w:p>
    <w:sectPr w:rsidR="009B192F" w:rsidRPr="00C20969" w:rsidSect="000C686D">
      <w:pgSz w:w="11906" w:h="16838" w:code="9"/>
      <w:pgMar w:top="426" w:right="851" w:bottom="28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EEBF" w14:textId="77777777" w:rsidR="00356BB4" w:rsidRDefault="00356BB4" w:rsidP="00AD7AFB">
      <w:r>
        <w:separator/>
      </w:r>
    </w:p>
  </w:endnote>
  <w:endnote w:type="continuationSeparator" w:id="0">
    <w:p w14:paraId="7E82E6FF" w14:textId="77777777" w:rsidR="00356BB4" w:rsidRDefault="00356BB4" w:rsidP="00AD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798A" w14:textId="77777777" w:rsidR="00356BB4" w:rsidRDefault="00356BB4" w:rsidP="00AD7AFB">
      <w:r>
        <w:separator/>
      </w:r>
    </w:p>
  </w:footnote>
  <w:footnote w:type="continuationSeparator" w:id="0">
    <w:p w14:paraId="3ABB862F" w14:textId="77777777" w:rsidR="00356BB4" w:rsidRDefault="00356BB4" w:rsidP="00AD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EDE"/>
    <w:multiLevelType w:val="hybridMultilevel"/>
    <w:tmpl w:val="A0C41D2C"/>
    <w:lvl w:ilvl="0" w:tplc="1E5E728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5098E"/>
    <w:multiLevelType w:val="multilevel"/>
    <w:tmpl w:val="A5CCFF44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A102E"/>
    <w:multiLevelType w:val="multilevel"/>
    <w:tmpl w:val="A5CCFF44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271BB"/>
    <w:multiLevelType w:val="multilevel"/>
    <w:tmpl w:val="A5CCFF44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BF"/>
    <w:rsid w:val="000748EF"/>
    <w:rsid w:val="000973C4"/>
    <w:rsid w:val="000B5348"/>
    <w:rsid w:val="000C686D"/>
    <w:rsid w:val="000D2891"/>
    <w:rsid w:val="000E6827"/>
    <w:rsid w:val="000F6299"/>
    <w:rsid w:val="0015663F"/>
    <w:rsid w:val="00191163"/>
    <w:rsid w:val="00195BE8"/>
    <w:rsid w:val="00197726"/>
    <w:rsid w:val="001D07F7"/>
    <w:rsid w:val="001E4262"/>
    <w:rsid w:val="00233607"/>
    <w:rsid w:val="0024527A"/>
    <w:rsid w:val="00285F45"/>
    <w:rsid w:val="00294F4A"/>
    <w:rsid w:val="002C08C6"/>
    <w:rsid w:val="00327AF5"/>
    <w:rsid w:val="00332D21"/>
    <w:rsid w:val="00356BB4"/>
    <w:rsid w:val="003A5335"/>
    <w:rsid w:val="003E10C5"/>
    <w:rsid w:val="004115B3"/>
    <w:rsid w:val="00460D58"/>
    <w:rsid w:val="004611D5"/>
    <w:rsid w:val="00465DB1"/>
    <w:rsid w:val="004A2934"/>
    <w:rsid w:val="004B1C2E"/>
    <w:rsid w:val="00500853"/>
    <w:rsid w:val="0053493A"/>
    <w:rsid w:val="005648F6"/>
    <w:rsid w:val="005C0D79"/>
    <w:rsid w:val="005C21B3"/>
    <w:rsid w:val="005F17BA"/>
    <w:rsid w:val="00637A41"/>
    <w:rsid w:val="00670D8C"/>
    <w:rsid w:val="006920FE"/>
    <w:rsid w:val="006C778E"/>
    <w:rsid w:val="006D498F"/>
    <w:rsid w:val="006F6816"/>
    <w:rsid w:val="00740F01"/>
    <w:rsid w:val="00762759"/>
    <w:rsid w:val="00764136"/>
    <w:rsid w:val="007C3B5A"/>
    <w:rsid w:val="007C4057"/>
    <w:rsid w:val="007D5CEF"/>
    <w:rsid w:val="007D6C90"/>
    <w:rsid w:val="007E0FA2"/>
    <w:rsid w:val="00807B05"/>
    <w:rsid w:val="00823B4A"/>
    <w:rsid w:val="00835E9F"/>
    <w:rsid w:val="00840310"/>
    <w:rsid w:val="00846238"/>
    <w:rsid w:val="00867A26"/>
    <w:rsid w:val="0087408F"/>
    <w:rsid w:val="008C68B9"/>
    <w:rsid w:val="008D0502"/>
    <w:rsid w:val="008E3A7B"/>
    <w:rsid w:val="009758BC"/>
    <w:rsid w:val="009B192F"/>
    <w:rsid w:val="009B2812"/>
    <w:rsid w:val="009B338F"/>
    <w:rsid w:val="00A03F67"/>
    <w:rsid w:val="00A40137"/>
    <w:rsid w:val="00A671A3"/>
    <w:rsid w:val="00AB26F1"/>
    <w:rsid w:val="00AD7AFB"/>
    <w:rsid w:val="00AE00FD"/>
    <w:rsid w:val="00B46105"/>
    <w:rsid w:val="00B9725F"/>
    <w:rsid w:val="00BB4397"/>
    <w:rsid w:val="00BC706C"/>
    <w:rsid w:val="00BE7324"/>
    <w:rsid w:val="00C044BE"/>
    <w:rsid w:val="00C1377C"/>
    <w:rsid w:val="00C15ABF"/>
    <w:rsid w:val="00C17FBD"/>
    <w:rsid w:val="00C20969"/>
    <w:rsid w:val="00C23202"/>
    <w:rsid w:val="00C33BB4"/>
    <w:rsid w:val="00C60D5F"/>
    <w:rsid w:val="00C82721"/>
    <w:rsid w:val="00CC2E44"/>
    <w:rsid w:val="00D06FA2"/>
    <w:rsid w:val="00D146D9"/>
    <w:rsid w:val="00D2122E"/>
    <w:rsid w:val="00D33A9E"/>
    <w:rsid w:val="00D519A5"/>
    <w:rsid w:val="00D54D1A"/>
    <w:rsid w:val="00D80D22"/>
    <w:rsid w:val="00D839CC"/>
    <w:rsid w:val="00DA49C0"/>
    <w:rsid w:val="00DC1138"/>
    <w:rsid w:val="00DE278C"/>
    <w:rsid w:val="00E56A74"/>
    <w:rsid w:val="00E573BE"/>
    <w:rsid w:val="00E64316"/>
    <w:rsid w:val="00E65069"/>
    <w:rsid w:val="00EE1879"/>
    <w:rsid w:val="00EF3A8A"/>
    <w:rsid w:val="00F6725B"/>
    <w:rsid w:val="00F84441"/>
    <w:rsid w:val="00FC7119"/>
    <w:rsid w:val="00FC7ACD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6EA3E"/>
  <w15:docId w15:val="{1DBA9D78-A164-4130-A663-F1DE132C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1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basedOn w:val="a"/>
    <w:rsid w:val="003A5335"/>
    <w:pPr>
      <w:spacing w:before="100" w:beforeAutospacing="1" w:after="100" w:afterAutospacing="1"/>
    </w:pPr>
  </w:style>
  <w:style w:type="character" w:styleId="a4">
    <w:name w:val="Strong"/>
    <w:basedOn w:val="a0"/>
    <w:qFormat/>
    <w:rsid w:val="003A5335"/>
    <w:rPr>
      <w:b/>
      <w:bCs/>
    </w:rPr>
  </w:style>
  <w:style w:type="character" w:styleId="a5">
    <w:name w:val="Emphasis"/>
    <w:basedOn w:val="a0"/>
    <w:qFormat/>
    <w:rsid w:val="003A5335"/>
    <w:rPr>
      <w:i/>
      <w:iCs/>
    </w:rPr>
  </w:style>
  <w:style w:type="paragraph" w:styleId="a6">
    <w:name w:val="Balloon Text"/>
    <w:basedOn w:val="a"/>
    <w:link w:val="a7"/>
    <w:rsid w:val="004B1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1C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AD7A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D7AFB"/>
    <w:rPr>
      <w:sz w:val="24"/>
      <w:szCs w:val="24"/>
    </w:rPr>
  </w:style>
  <w:style w:type="paragraph" w:styleId="aa">
    <w:name w:val="footer"/>
    <w:basedOn w:val="a"/>
    <w:link w:val="ab"/>
    <w:unhideWhenUsed/>
    <w:rsid w:val="00AD7A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D7A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Microsoft_Visio_2003-2010_Drawing4.vsd"/><Relationship Id="rId26" Type="http://schemas.openxmlformats.org/officeDocument/2006/relationships/image" Target="media/image10.emf"/><Relationship Id="rId39" Type="http://schemas.openxmlformats.org/officeDocument/2006/relationships/image" Target="media/image16.emf"/><Relationship Id="rId21" Type="http://schemas.openxmlformats.org/officeDocument/2006/relationships/oleObject" Target="embeddings/Microsoft_Visio_2003-2010_Drawing6.vsd"/><Relationship Id="rId34" Type="http://schemas.openxmlformats.org/officeDocument/2006/relationships/oleObject" Target="embeddings/Microsoft_Visio_2003-2010_Drawing13.vsd"/><Relationship Id="rId42" Type="http://schemas.openxmlformats.org/officeDocument/2006/relationships/oleObject" Target="embeddings/Microsoft_Visio_2003-2010_Drawing17.vsd"/><Relationship Id="rId47" Type="http://schemas.openxmlformats.org/officeDocument/2006/relationships/image" Target="media/image20.emf"/><Relationship Id="rId50" Type="http://schemas.openxmlformats.org/officeDocument/2006/relationships/oleObject" Target="embeddings/Microsoft_Visio_2003-2010_Drawing21.vsd"/><Relationship Id="rId55" Type="http://schemas.openxmlformats.org/officeDocument/2006/relationships/image" Target="media/image24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Microsoft_Visio_2003-2010_Drawing3.vsd"/><Relationship Id="rId29" Type="http://schemas.openxmlformats.org/officeDocument/2006/relationships/oleObject" Target="embeddings/Microsoft_Visio_2003-2010_Drawing10.vsd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32" Type="http://schemas.openxmlformats.org/officeDocument/2006/relationships/oleObject" Target="embeddings/Microsoft_Visio_2003-2010_Drawing12.vsd"/><Relationship Id="rId37" Type="http://schemas.openxmlformats.org/officeDocument/2006/relationships/image" Target="media/image15.emf"/><Relationship Id="rId40" Type="http://schemas.openxmlformats.org/officeDocument/2006/relationships/oleObject" Target="embeddings/Microsoft_Visio_2003-2010_Drawing16.vsd"/><Relationship Id="rId45" Type="http://schemas.openxmlformats.org/officeDocument/2006/relationships/image" Target="media/image19.emf"/><Relationship Id="rId53" Type="http://schemas.openxmlformats.org/officeDocument/2006/relationships/image" Target="media/image23.emf"/><Relationship Id="rId58" Type="http://schemas.openxmlformats.org/officeDocument/2006/relationships/oleObject" Target="embeddings/Microsoft_Visio_2003-2010_Drawing25.vsd"/><Relationship Id="rId5" Type="http://schemas.openxmlformats.org/officeDocument/2006/relationships/webSettings" Target="webSettings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Visio_2003-2010_Drawing2.vsd"/><Relationship Id="rId22" Type="http://schemas.openxmlformats.org/officeDocument/2006/relationships/image" Target="media/image8.emf"/><Relationship Id="rId27" Type="http://schemas.openxmlformats.org/officeDocument/2006/relationships/oleObject" Target="embeddings/Microsoft_Visio_2003-2010_Drawing9.vsd"/><Relationship Id="rId30" Type="http://schemas.openxmlformats.org/officeDocument/2006/relationships/image" Target="media/image12.emf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oleObject" Target="embeddings/Microsoft_Visio_2003-2010_Drawing20.vsd"/><Relationship Id="rId56" Type="http://schemas.openxmlformats.org/officeDocument/2006/relationships/oleObject" Target="embeddings/Microsoft_Visio_2003-2010_Drawing24.vsd"/><Relationship Id="rId8" Type="http://schemas.openxmlformats.org/officeDocument/2006/relationships/image" Target="media/image1.png"/><Relationship Id="rId51" Type="http://schemas.openxmlformats.org/officeDocument/2006/relationships/image" Target="media/image22.emf"/><Relationship Id="rId3" Type="http://schemas.openxmlformats.org/officeDocument/2006/relationships/styles" Target="styles.xml"/><Relationship Id="rId12" Type="http://schemas.openxmlformats.org/officeDocument/2006/relationships/oleObject" Target="embeddings/Microsoft_Visio_2003-2010_Drawing1.vsd"/><Relationship Id="rId17" Type="http://schemas.openxmlformats.org/officeDocument/2006/relationships/image" Target="media/image6.emf"/><Relationship Id="rId25" Type="http://schemas.openxmlformats.org/officeDocument/2006/relationships/oleObject" Target="embeddings/Microsoft_Visio_2003-2010_Drawing8.vsd"/><Relationship Id="rId33" Type="http://schemas.openxmlformats.org/officeDocument/2006/relationships/image" Target="media/image13.emf"/><Relationship Id="rId38" Type="http://schemas.openxmlformats.org/officeDocument/2006/relationships/oleObject" Target="embeddings/Microsoft_Visio_2003-2010_Drawing15.vsd"/><Relationship Id="rId46" Type="http://schemas.openxmlformats.org/officeDocument/2006/relationships/oleObject" Target="embeddings/Microsoft_Visio_2003-2010_Drawing19.vsd"/><Relationship Id="rId59" Type="http://schemas.openxmlformats.org/officeDocument/2006/relationships/fontTable" Target="fontTable.xml"/><Relationship Id="rId20" Type="http://schemas.openxmlformats.org/officeDocument/2006/relationships/oleObject" Target="embeddings/Microsoft_Visio_2003-2010_Drawing5.vsd"/><Relationship Id="rId41" Type="http://schemas.openxmlformats.org/officeDocument/2006/relationships/image" Target="media/image17.emf"/><Relationship Id="rId54" Type="http://schemas.openxmlformats.org/officeDocument/2006/relationships/oleObject" Target="embeddings/Microsoft_Visio_2003-2010_Drawing23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Microsoft_Visio_2003-2010_Drawing7.vsd"/><Relationship Id="rId28" Type="http://schemas.openxmlformats.org/officeDocument/2006/relationships/image" Target="media/image11.emf"/><Relationship Id="rId36" Type="http://schemas.openxmlformats.org/officeDocument/2006/relationships/oleObject" Target="embeddings/Microsoft_Visio_2003-2010_Drawing14.vsd"/><Relationship Id="rId49" Type="http://schemas.openxmlformats.org/officeDocument/2006/relationships/image" Target="media/image21.emf"/><Relationship Id="rId57" Type="http://schemas.openxmlformats.org/officeDocument/2006/relationships/image" Target="media/image25.emf"/><Relationship Id="rId10" Type="http://schemas.openxmlformats.org/officeDocument/2006/relationships/oleObject" Target="embeddings/Microsoft_Visio_2003-2010_Drawing.vsd"/><Relationship Id="rId31" Type="http://schemas.openxmlformats.org/officeDocument/2006/relationships/oleObject" Target="embeddings/Microsoft_Visio_2003-2010_Drawing11.vsd"/><Relationship Id="rId44" Type="http://schemas.openxmlformats.org/officeDocument/2006/relationships/oleObject" Target="embeddings/Microsoft_Visio_2003-2010_Drawing18.vsd"/><Relationship Id="rId52" Type="http://schemas.openxmlformats.org/officeDocument/2006/relationships/oleObject" Target="embeddings/Microsoft_Visio_2003-2010_Drawing22.vsd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A9649-E6D2-4C08-A882-5AAB4CEF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 ПОСЛЕДНЕЙ ПОДАЧИ 10 МАЯ 2012 ГОДА</vt:lpstr>
    </vt:vector>
  </TitlesOfParts>
  <Company>MKSIRIUS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 ПОСЛЕДНЕЙ ПОДАЧИ 10 МАЯ 2012 ГОДА</dc:title>
  <dc:creator>MKSIRIUS</dc:creator>
  <cp:lastModifiedBy>Admin</cp:lastModifiedBy>
  <cp:revision>3</cp:revision>
  <cp:lastPrinted>2022-02-24T15:11:00Z</cp:lastPrinted>
  <dcterms:created xsi:type="dcterms:W3CDTF">2023-03-14T16:55:00Z</dcterms:created>
  <dcterms:modified xsi:type="dcterms:W3CDTF">2023-04-28T00:43:00Z</dcterms:modified>
</cp:coreProperties>
</file>